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BE6BD0">
      <w:pPr>
        <w:spacing w:line="400" w:lineRule="exact"/>
        <w:rPr>
          <w:color w:val="0070C0"/>
        </w:rPr>
      </w:pPr>
    </w:p>
    <w:p w14:paraId="2A04B3EA">
      <w:pPr>
        <w:spacing w:line="400" w:lineRule="exact"/>
        <w:rPr>
          <w:color w:val="0070C0"/>
        </w:rPr>
      </w:pPr>
    </w:p>
    <w:p w14:paraId="282672BD">
      <w:pPr>
        <w:spacing w:line="400" w:lineRule="exact"/>
        <w:rPr>
          <w:color w:val="0070C0"/>
        </w:rPr>
      </w:pPr>
    </w:p>
    <w:p w14:paraId="6861381C">
      <w:pPr>
        <w:spacing w:line="400" w:lineRule="exact"/>
      </w:pPr>
    </w:p>
    <w:p w14:paraId="383047CA">
      <w:pPr>
        <w:spacing w:line="400" w:lineRule="exact"/>
      </w:pPr>
    </w:p>
    <w:p w14:paraId="4C622576">
      <w:pPr>
        <w:spacing w:line="400" w:lineRule="exact"/>
      </w:pPr>
    </w:p>
    <w:p w14:paraId="1743C6AD">
      <w:pPr>
        <w:pStyle w:val="2"/>
        <w:spacing w:line="400" w:lineRule="exact"/>
        <w:ind w:left="640"/>
        <w:rPr>
          <w:lang w:bidi="en-US"/>
        </w:rPr>
      </w:pPr>
    </w:p>
    <w:p w14:paraId="2A520471">
      <w:pPr>
        <w:pStyle w:val="2"/>
        <w:spacing w:line="400" w:lineRule="exact"/>
        <w:ind w:left="640"/>
        <w:rPr>
          <w:lang w:bidi="en-US"/>
        </w:rPr>
      </w:pPr>
    </w:p>
    <w:p w14:paraId="7CA986BE">
      <w:pPr>
        <w:pStyle w:val="2"/>
        <w:spacing w:line="400" w:lineRule="exact"/>
        <w:ind w:left="640"/>
        <w:rPr>
          <w:rFonts w:hint="eastAsia"/>
          <w:lang w:bidi="en-US"/>
        </w:rPr>
      </w:pPr>
    </w:p>
    <w:p w14:paraId="5AE8E9B0">
      <w:pPr>
        <w:pStyle w:val="2"/>
        <w:spacing w:line="400" w:lineRule="exact"/>
        <w:ind w:left="640"/>
        <w:rPr>
          <w:rFonts w:hint="eastAsia"/>
          <w:lang w:bidi="en-US"/>
        </w:rPr>
      </w:pPr>
    </w:p>
    <w:p w14:paraId="303CAF56">
      <w:pPr>
        <w:pStyle w:val="2"/>
        <w:spacing w:line="400" w:lineRule="exact"/>
        <w:ind w:left="640"/>
        <w:rPr>
          <w:lang w:bidi="en-US"/>
        </w:rPr>
      </w:pPr>
    </w:p>
    <w:p w14:paraId="30D893D2">
      <w:pPr>
        <w:spacing w:line="400" w:lineRule="exact"/>
        <w:ind w:firstLine="200"/>
        <w:rPr>
          <w:color w:val="0070C0"/>
          <w:sz w:val="10"/>
          <w:szCs w:val="10"/>
        </w:rPr>
      </w:pPr>
    </w:p>
    <w:p w14:paraId="5547C421">
      <w:pPr>
        <w:spacing w:line="400" w:lineRule="exact"/>
        <w:ind w:firstLine="0" w:firstLineChars="0"/>
        <w:jc w:val="center"/>
        <w:rPr>
          <w:rFonts w:ascii="仿宋" w:hAnsi="仿宋" w:eastAsia="仿宋" w:cs="宋体"/>
          <w:color w:val="auto"/>
        </w:rPr>
      </w:pPr>
      <w:r>
        <w:rPr>
          <w:rFonts w:hint="eastAsia" w:ascii="仿宋" w:hAnsi="仿宋" w:eastAsia="仿宋" w:cs="宋体"/>
          <w:color w:val="auto"/>
        </w:rPr>
        <w:t>锡署环审书〔2019〕9号</w:t>
      </w:r>
    </w:p>
    <w:p w14:paraId="11BFA4B5">
      <w:pPr>
        <w:spacing w:line="400" w:lineRule="exact"/>
      </w:pPr>
    </w:p>
    <w:p w14:paraId="7B10720D">
      <w:pPr>
        <w:spacing w:line="400" w:lineRule="exact"/>
        <w:ind w:firstLine="0" w:firstLineChars="0"/>
        <w:jc w:val="center"/>
        <w:rPr>
          <w:rFonts w:ascii="黑体" w:hAnsi="黑体" w:eastAsia="黑体"/>
          <w:color w:val="000000"/>
        </w:rPr>
      </w:pPr>
      <w:r>
        <w:rPr>
          <w:rFonts w:hint="eastAsia" w:ascii="黑体" w:hAnsi="黑体" w:eastAsia="黑体"/>
          <w:color w:val="000000"/>
        </w:rPr>
        <w:t>锡林郭勒盟生态环境局</w:t>
      </w:r>
    </w:p>
    <w:p w14:paraId="605F3433">
      <w:pPr>
        <w:spacing w:line="400" w:lineRule="exact"/>
        <w:ind w:firstLine="0" w:firstLineChars="0"/>
        <w:jc w:val="center"/>
        <w:rPr>
          <w:rFonts w:ascii="黑体" w:hAnsi="黑体" w:eastAsia="黑体"/>
          <w:color w:val="000000"/>
        </w:rPr>
      </w:pPr>
      <w:r>
        <w:rPr>
          <w:rFonts w:hint="eastAsia" w:ascii="黑体" w:hAnsi="黑体" w:eastAsia="黑体"/>
          <w:color w:val="000000"/>
        </w:rPr>
        <w:t>关于西乌珠穆沁旗银漫矿业有限责任公司矿井涌水</w:t>
      </w:r>
    </w:p>
    <w:p w14:paraId="4CC5B049">
      <w:pPr>
        <w:spacing w:line="400" w:lineRule="exact"/>
        <w:ind w:firstLine="0" w:firstLineChars="0"/>
        <w:jc w:val="center"/>
        <w:rPr>
          <w:rFonts w:ascii="黑体" w:hAnsi="黑体" w:eastAsia="黑体"/>
          <w:color w:val="000000"/>
        </w:rPr>
      </w:pPr>
      <w:r>
        <w:rPr>
          <w:rFonts w:hint="eastAsia" w:ascii="黑体" w:hAnsi="黑体" w:eastAsia="黑体"/>
          <w:color w:val="000000"/>
        </w:rPr>
        <w:t>应急处置工程变更环境影响</w:t>
      </w:r>
      <w:r>
        <w:rPr>
          <w:rFonts w:ascii="黑体" w:hAnsi="黑体" w:eastAsia="黑体"/>
          <w:color w:val="000000"/>
        </w:rPr>
        <w:t>报告</w:t>
      </w:r>
      <w:r>
        <w:rPr>
          <w:rFonts w:hint="eastAsia" w:ascii="黑体" w:hAnsi="黑体" w:eastAsia="黑体"/>
          <w:color w:val="000000"/>
        </w:rPr>
        <w:t>的批复</w:t>
      </w:r>
    </w:p>
    <w:p w14:paraId="3AFD542A">
      <w:pPr>
        <w:spacing w:line="400" w:lineRule="exact"/>
      </w:pPr>
    </w:p>
    <w:p w14:paraId="2E44C0FC">
      <w:pPr>
        <w:spacing w:line="400" w:lineRule="exact"/>
        <w:ind w:firstLine="0" w:firstLineChars="0"/>
        <w:rPr>
          <w:color w:val="000000"/>
        </w:rPr>
      </w:pPr>
      <w:r>
        <w:rPr>
          <w:rFonts w:hint="eastAsia"/>
          <w:color w:val="000000"/>
        </w:rPr>
        <w:t>西乌珠穆沁旗银漫矿业有限责任公司：</w:t>
      </w:r>
    </w:p>
    <w:p w14:paraId="4279A753">
      <w:pPr>
        <w:spacing w:line="400" w:lineRule="exact"/>
        <w:rPr>
          <w:color w:val="000000"/>
        </w:rPr>
      </w:pPr>
      <w:r>
        <w:rPr>
          <w:rFonts w:hint="eastAsia"/>
          <w:color w:val="000000"/>
        </w:rPr>
        <w:t>你公司</w:t>
      </w:r>
      <w:r>
        <w:rPr>
          <w:rFonts w:hint="eastAsia"/>
          <w:color w:val="000000" w:themeColor="text1"/>
        </w:rPr>
        <w:t>《</w:t>
      </w:r>
      <w:r>
        <w:rPr>
          <w:rFonts w:hint="eastAsia"/>
          <w:color w:val="000000"/>
        </w:rPr>
        <w:t>关于对</w:t>
      </w:r>
      <w:r>
        <w:rPr>
          <w:rFonts w:hint="eastAsia"/>
          <w:color w:val="000000" w:themeColor="text1"/>
        </w:rPr>
        <w:t>西乌珠穆沁旗银漫矿业有限责任公司矿井涌水应急处置工程变更环境影响报告的申请》</w:t>
      </w:r>
      <w:r>
        <w:rPr>
          <w:rFonts w:hint="eastAsia"/>
          <w:color w:val="000000"/>
        </w:rPr>
        <w:t>及附送的由河北十环环境评价服务有限公司编制的《西乌珠穆沁旗银漫矿业有限责任公司矿井涌水应急处置工程变更环境影响报告》收悉。我局受理后，委托盟环境工程评估中心进行了技术评估。结合评估意见（锡环评估书</w:t>
      </w:r>
      <w:r>
        <w:rPr>
          <w:rFonts w:hint="eastAsia" w:ascii="仿宋" w:hAnsi="仿宋" w:eastAsia="仿宋" w:cs="宋体"/>
          <w:color w:val="auto"/>
        </w:rPr>
        <w:t>〔2019〕14号</w:t>
      </w:r>
      <w:r>
        <w:rPr>
          <w:rFonts w:hint="eastAsia"/>
          <w:color w:val="000000"/>
        </w:rPr>
        <w:t>），经局务会研究，批复如下。</w:t>
      </w:r>
    </w:p>
    <w:p w14:paraId="7E44A5EF">
      <w:pPr>
        <w:spacing w:line="400" w:lineRule="exact"/>
        <w:rPr>
          <w:color w:val="000000"/>
        </w:rPr>
      </w:pPr>
      <w:r>
        <w:rPr>
          <w:rFonts w:hint="eastAsia"/>
          <w:color w:val="000000"/>
        </w:rPr>
        <w:t>一、项目概况</w:t>
      </w:r>
    </w:p>
    <w:p w14:paraId="5F70955E">
      <w:pPr>
        <w:spacing w:line="400" w:lineRule="exact"/>
        <w:rPr>
          <w:color w:val="000000"/>
        </w:rPr>
      </w:pPr>
      <w:r>
        <w:rPr>
          <w:rFonts w:hint="eastAsia"/>
          <w:color w:val="000000"/>
        </w:rPr>
        <w:t>（一）变更前项目概况</w:t>
      </w:r>
    </w:p>
    <w:p w14:paraId="0F345998">
      <w:pPr>
        <w:spacing w:line="400" w:lineRule="exact"/>
        <w:rPr>
          <w:color w:val="auto"/>
        </w:rPr>
      </w:pPr>
      <w:r>
        <w:rPr>
          <w:rFonts w:hint="eastAsia"/>
          <w:color w:val="auto"/>
        </w:rPr>
        <w:t>西乌珠穆沁旗银漫矿业有限责任公司位于西乌珠穆沁旗吉仁高勒镇巴彦乌拉嘎查东</w:t>
      </w:r>
      <w:r>
        <w:rPr>
          <w:color w:val="auto"/>
        </w:rPr>
        <w:t>5km</w:t>
      </w:r>
      <w:r>
        <w:rPr>
          <w:rFonts w:hint="eastAsia"/>
          <w:color w:val="auto"/>
        </w:rPr>
        <w:t>处。矿区地理坐标：东经</w:t>
      </w:r>
      <w:r>
        <w:rPr>
          <w:color w:val="auto"/>
        </w:rPr>
        <w:t>116</w:t>
      </w:r>
      <w:r>
        <w:rPr>
          <w:rFonts w:hint="eastAsia"/>
          <w:color w:val="auto"/>
        </w:rPr>
        <w:t>°</w:t>
      </w:r>
      <w:r>
        <w:rPr>
          <w:color w:val="auto"/>
        </w:rPr>
        <w:t>31</w:t>
      </w:r>
      <w:r>
        <w:rPr>
          <w:rFonts w:hint="eastAsia"/>
          <w:color w:val="auto"/>
        </w:rPr>
        <w:t>′</w:t>
      </w:r>
      <w:r>
        <w:rPr>
          <w:color w:val="auto"/>
        </w:rPr>
        <w:t>19</w:t>
      </w:r>
      <w:r>
        <w:rPr>
          <w:rFonts w:hint="eastAsia"/>
          <w:color w:val="auto"/>
        </w:rPr>
        <w:t>″～</w:t>
      </w:r>
      <w:r>
        <w:rPr>
          <w:color w:val="auto"/>
        </w:rPr>
        <w:t>116</w:t>
      </w:r>
      <w:r>
        <w:rPr>
          <w:rFonts w:hint="eastAsia"/>
          <w:color w:val="auto"/>
        </w:rPr>
        <w:t>°</w:t>
      </w:r>
      <w:r>
        <w:rPr>
          <w:color w:val="auto"/>
        </w:rPr>
        <w:t>36</w:t>
      </w:r>
      <w:r>
        <w:rPr>
          <w:rFonts w:hint="eastAsia"/>
          <w:color w:val="auto"/>
        </w:rPr>
        <w:t>′</w:t>
      </w:r>
      <w:r>
        <w:rPr>
          <w:color w:val="auto"/>
        </w:rPr>
        <w:t>36</w:t>
      </w:r>
      <w:r>
        <w:rPr>
          <w:rFonts w:hint="eastAsia"/>
          <w:color w:val="auto"/>
        </w:rPr>
        <w:t>″，北纬</w:t>
      </w:r>
      <w:r>
        <w:rPr>
          <w:color w:val="auto"/>
        </w:rPr>
        <w:t>44</w:t>
      </w:r>
      <w:r>
        <w:rPr>
          <w:rFonts w:hint="eastAsia"/>
          <w:color w:val="auto"/>
        </w:rPr>
        <w:t>°</w:t>
      </w:r>
      <w:r>
        <w:rPr>
          <w:color w:val="auto"/>
        </w:rPr>
        <w:t>31</w:t>
      </w:r>
      <w:r>
        <w:rPr>
          <w:rFonts w:hint="eastAsia"/>
          <w:color w:val="auto"/>
        </w:rPr>
        <w:t>′</w:t>
      </w:r>
      <w:r>
        <w:rPr>
          <w:color w:val="auto"/>
        </w:rPr>
        <w:t>18</w:t>
      </w:r>
      <w:r>
        <w:rPr>
          <w:rFonts w:hint="eastAsia"/>
          <w:color w:val="auto"/>
        </w:rPr>
        <w:t>″～</w:t>
      </w:r>
      <w:r>
        <w:rPr>
          <w:color w:val="auto"/>
        </w:rPr>
        <w:t>44</w:t>
      </w:r>
      <w:r>
        <w:rPr>
          <w:rFonts w:hint="eastAsia"/>
          <w:color w:val="auto"/>
        </w:rPr>
        <w:t>°</w:t>
      </w:r>
      <w:r>
        <w:rPr>
          <w:color w:val="auto"/>
        </w:rPr>
        <w:t>32</w:t>
      </w:r>
      <w:r>
        <w:rPr>
          <w:rFonts w:hint="eastAsia"/>
          <w:color w:val="auto"/>
        </w:rPr>
        <w:t>′</w:t>
      </w:r>
      <w:r>
        <w:rPr>
          <w:color w:val="auto"/>
        </w:rPr>
        <w:t>57</w:t>
      </w:r>
      <w:r>
        <w:rPr>
          <w:rFonts w:hint="eastAsia"/>
          <w:color w:val="auto"/>
        </w:rPr>
        <w:t>″。</w:t>
      </w:r>
      <w:r>
        <w:rPr>
          <w:color w:val="auto"/>
        </w:rPr>
        <w:t>2017</w:t>
      </w:r>
      <w:r>
        <w:rPr>
          <w:rFonts w:hint="eastAsia"/>
          <w:color w:val="auto"/>
        </w:rPr>
        <w:t>年</w:t>
      </w:r>
      <w:r>
        <w:rPr>
          <w:color w:val="auto"/>
        </w:rPr>
        <w:t>3</w:t>
      </w:r>
      <w:r>
        <w:rPr>
          <w:rFonts w:hint="eastAsia"/>
          <w:color w:val="auto"/>
        </w:rPr>
        <w:t>月. 2018年9月通过竣工环保验收，正式投产运行。</w:t>
      </w:r>
    </w:p>
    <w:p w14:paraId="5B82861C">
      <w:pPr>
        <w:spacing w:line="400" w:lineRule="exact"/>
        <w:rPr>
          <w:color w:val="000000"/>
        </w:rPr>
      </w:pPr>
      <w:r>
        <w:rPr>
          <w:color w:val="000000"/>
        </w:rPr>
        <w:t>银漫矿业现有矿井</w:t>
      </w:r>
      <w:r>
        <w:rPr>
          <w:rFonts w:hint="eastAsia"/>
          <w:color w:val="000000"/>
        </w:rPr>
        <w:t>涌水</w:t>
      </w:r>
      <w:r>
        <w:rPr>
          <w:color w:val="000000"/>
        </w:rPr>
        <w:t>处理</w:t>
      </w:r>
      <w:r>
        <w:rPr>
          <w:rFonts w:hint="eastAsia"/>
          <w:color w:val="000000"/>
        </w:rPr>
        <w:t>站</w:t>
      </w:r>
      <w:r>
        <w:rPr>
          <w:color w:val="000000"/>
        </w:rPr>
        <w:t>一座，处理能力</w:t>
      </w:r>
      <w:r>
        <w:rPr>
          <w:rFonts w:hint="eastAsia"/>
          <w:color w:val="000000"/>
        </w:rPr>
        <w:t>5</w:t>
      </w:r>
      <w:r>
        <w:rPr>
          <w:color w:val="000000"/>
        </w:rPr>
        <w:t>000m</w:t>
      </w:r>
      <w:r>
        <w:rPr>
          <w:color w:val="000000"/>
          <w:vertAlign w:val="superscript"/>
        </w:rPr>
        <w:t>3</w:t>
      </w:r>
      <w:r>
        <w:rPr>
          <w:color w:val="000000"/>
        </w:rPr>
        <w:t>/d</w:t>
      </w:r>
      <w:r>
        <w:rPr>
          <w:rFonts w:hint="eastAsia"/>
          <w:color w:val="000000"/>
        </w:rPr>
        <w:t>，</w:t>
      </w:r>
      <w:r>
        <w:rPr>
          <w:color w:val="000000"/>
        </w:rPr>
        <w:t>占地面积2.38</w:t>
      </w:r>
      <w:r>
        <w:rPr>
          <w:rFonts w:hint="eastAsia"/>
          <w:color w:val="000000"/>
        </w:rPr>
        <w:t>亩（约1586.7</w:t>
      </w:r>
      <w:r>
        <w:rPr>
          <w:color w:val="000000"/>
        </w:rPr>
        <w:t>m</w:t>
      </w:r>
      <w:r>
        <w:rPr>
          <w:color w:val="000000"/>
          <w:vertAlign w:val="superscript"/>
        </w:rPr>
        <w:t>2</w:t>
      </w:r>
      <w:r>
        <w:rPr>
          <w:rFonts w:hint="eastAsia"/>
          <w:color w:val="000000"/>
        </w:rPr>
        <w:t>），主体工程包括2座</w:t>
      </w:r>
      <w:r>
        <w:rPr>
          <w:color w:val="000000"/>
        </w:rPr>
        <w:t>混凝沉淀池、2座吸水池、一座配电间</w:t>
      </w:r>
      <w:r>
        <w:rPr>
          <w:rFonts w:hint="eastAsia"/>
          <w:color w:val="000000"/>
        </w:rPr>
        <w:t>和</w:t>
      </w:r>
      <w:r>
        <w:rPr>
          <w:color w:val="000000"/>
        </w:rPr>
        <w:t>一座加药间，</w:t>
      </w:r>
      <w:r>
        <w:rPr>
          <w:rFonts w:hint="eastAsia"/>
          <w:color w:val="000000"/>
        </w:rPr>
        <w:t>其中混凝</w:t>
      </w:r>
      <w:r>
        <w:rPr>
          <w:color w:val="000000"/>
        </w:rPr>
        <w:t>沉淀池每座池体容积</w:t>
      </w:r>
      <w:r>
        <w:rPr>
          <w:rFonts w:hint="eastAsia"/>
          <w:color w:val="000000"/>
        </w:rPr>
        <w:t>500</w:t>
      </w:r>
      <w:r>
        <w:rPr>
          <w:color w:val="000000"/>
        </w:rPr>
        <w:t>m</w:t>
      </w:r>
      <w:r>
        <w:rPr>
          <w:color w:val="000000"/>
          <w:vertAlign w:val="superscript"/>
        </w:rPr>
        <w:t>3</w:t>
      </w:r>
      <w:r>
        <w:rPr>
          <w:rFonts w:hint="eastAsia"/>
          <w:color w:val="000000"/>
        </w:rPr>
        <w:t>，</w:t>
      </w:r>
      <w:r>
        <w:rPr>
          <w:color w:val="000000"/>
        </w:rPr>
        <w:t>吸水池容积</w:t>
      </w:r>
      <w:r>
        <w:rPr>
          <w:rFonts w:hint="eastAsia"/>
          <w:color w:val="000000"/>
        </w:rPr>
        <w:t>3000</w:t>
      </w:r>
      <w:r>
        <w:rPr>
          <w:color w:val="000000"/>
        </w:rPr>
        <w:t>m</w:t>
      </w:r>
      <w:r>
        <w:rPr>
          <w:color w:val="000000"/>
          <w:vertAlign w:val="superscript"/>
        </w:rPr>
        <w:t>3</w:t>
      </w:r>
      <w:r>
        <w:rPr>
          <w:rFonts w:hint="eastAsia"/>
          <w:color w:val="000000"/>
        </w:rPr>
        <w:t>，</w:t>
      </w:r>
      <w:r>
        <w:rPr>
          <w:color w:val="000000"/>
        </w:rPr>
        <w:t>加药间</w:t>
      </w:r>
      <w:r>
        <w:rPr>
          <w:rFonts w:hint="eastAsia"/>
          <w:color w:val="000000"/>
        </w:rPr>
        <w:t>建筑面积</w:t>
      </w:r>
      <w:r>
        <w:rPr>
          <w:color w:val="000000"/>
        </w:rPr>
        <w:t>36m</w:t>
      </w:r>
      <w:r>
        <w:rPr>
          <w:color w:val="000000"/>
          <w:vertAlign w:val="superscript"/>
        </w:rPr>
        <w:t>2</w:t>
      </w:r>
      <w:r>
        <w:rPr>
          <w:rFonts w:hint="eastAsia"/>
          <w:color w:val="000000"/>
        </w:rPr>
        <w:t>，配电室建筑面积36</w:t>
      </w:r>
      <w:r>
        <w:rPr>
          <w:color w:val="000000"/>
        </w:rPr>
        <w:t>m</w:t>
      </w:r>
      <w:r>
        <w:rPr>
          <w:color w:val="000000"/>
          <w:vertAlign w:val="superscript"/>
        </w:rPr>
        <w:t>2</w:t>
      </w:r>
      <w:r>
        <w:rPr>
          <w:rFonts w:hint="eastAsia"/>
          <w:color w:val="000000"/>
        </w:rPr>
        <w:t>，</w:t>
      </w:r>
      <w:r>
        <w:rPr>
          <w:color w:val="000000"/>
        </w:rPr>
        <w:t>值班室</w:t>
      </w:r>
      <w:r>
        <w:rPr>
          <w:rFonts w:hint="eastAsia"/>
          <w:color w:val="000000"/>
        </w:rPr>
        <w:t>面积18</w:t>
      </w:r>
      <w:r>
        <w:rPr>
          <w:color w:val="000000"/>
        </w:rPr>
        <w:t>m</w:t>
      </w:r>
      <w:r>
        <w:rPr>
          <w:color w:val="000000"/>
          <w:vertAlign w:val="superscript"/>
        </w:rPr>
        <w:t>2</w:t>
      </w:r>
      <w:r>
        <w:rPr>
          <w:rFonts w:hint="eastAsia"/>
          <w:color w:val="000000"/>
        </w:rPr>
        <w:t>。</w:t>
      </w:r>
    </w:p>
    <w:p w14:paraId="4794C74E">
      <w:pPr>
        <w:spacing w:line="400" w:lineRule="exact"/>
        <w:rPr>
          <w:color w:val="000000"/>
        </w:rPr>
      </w:pPr>
      <w:r>
        <w:rPr>
          <w:rFonts w:hint="eastAsia"/>
          <w:color w:val="000000"/>
        </w:rPr>
        <w:t>现有</w:t>
      </w:r>
      <w:r>
        <w:rPr>
          <w:color w:val="000000"/>
        </w:rPr>
        <w:t>工程采用混凝沉淀</w:t>
      </w:r>
      <w:r>
        <w:rPr>
          <w:rFonts w:hint="eastAsia"/>
          <w:color w:val="000000"/>
        </w:rPr>
        <w:t>工艺处理矿井涌水。矿井</w:t>
      </w:r>
      <w:r>
        <w:rPr>
          <w:color w:val="000000"/>
        </w:rPr>
        <w:t>涌水</w:t>
      </w:r>
      <w:r>
        <w:rPr>
          <w:rFonts w:hint="eastAsia"/>
          <w:color w:val="000000"/>
        </w:rPr>
        <w:t>经水泵由井下水仓泵送至地面</w:t>
      </w:r>
      <w:r>
        <w:rPr>
          <w:color w:val="000000"/>
        </w:rPr>
        <w:t>混凝沉淀池内</w:t>
      </w:r>
      <w:r>
        <w:rPr>
          <w:rFonts w:hint="eastAsia"/>
          <w:color w:val="000000"/>
        </w:rPr>
        <w:t>（共2座，每座500</w:t>
      </w:r>
      <w:r>
        <w:rPr>
          <w:color w:val="000000"/>
        </w:rPr>
        <w:t>m</w:t>
      </w:r>
      <w:r>
        <w:rPr>
          <w:color w:val="000000"/>
          <w:vertAlign w:val="superscript"/>
        </w:rPr>
        <w:t>3</w:t>
      </w:r>
      <w:r>
        <w:rPr>
          <w:rFonts w:hint="eastAsia"/>
          <w:color w:val="000000"/>
        </w:rPr>
        <w:t>）</w:t>
      </w:r>
      <w:r>
        <w:rPr>
          <w:color w:val="000000"/>
        </w:rPr>
        <w:t>，</w:t>
      </w:r>
      <w:r>
        <w:rPr>
          <w:rFonts w:hint="eastAsia"/>
          <w:color w:val="000000"/>
        </w:rPr>
        <w:t>在</w:t>
      </w:r>
      <w:r>
        <w:rPr>
          <w:color w:val="000000"/>
        </w:rPr>
        <w:t>混凝沉淀池内</w:t>
      </w:r>
      <w:r>
        <w:rPr>
          <w:rFonts w:hint="eastAsia"/>
          <w:color w:val="000000"/>
        </w:rPr>
        <w:t>通过加药装置</w:t>
      </w:r>
      <w:r>
        <w:rPr>
          <w:color w:val="000000"/>
        </w:rPr>
        <w:t>加入</w:t>
      </w:r>
      <w:r>
        <w:rPr>
          <w:rFonts w:hint="eastAsia"/>
          <w:color w:val="000000"/>
        </w:rPr>
        <w:t>PAC絮凝</w:t>
      </w:r>
      <w:r>
        <w:rPr>
          <w:color w:val="000000"/>
        </w:rPr>
        <w:t>沉淀剂</w:t>
      </w:r>
      <w:r>
        <w:rPr>
          <w:rFonts w:hint="eastAsia"/>
          <w:color w:val="000000"/>
        </w:rPr>
        <w:t>；矿井涌水经混凝</w:t>
      </w:r>
      <w:r>
        <w:rPr>
          <w:color w:val="000000"/>
        </w:rPr>
        <w:t>沉淀处理后进入</w:t>
      </w:r>
      <w:r>
        <w:rPr>
          <w:rFonts w:hint="eastAsia"/>
          <w:color w:val="000000"/>
        </w:rPr>
        <w:t>吸水池（3000</w:t>
      </w:r>
      <w:r>
        <w:rPr>
          <w:color w:val="000000"/>
        </w:rPr>
        <w:t>m</w:t>
      </w:r>
      <w:r>
        <w:rPr>
          <w:color w:val="000000"/>
          <w:vertAlign w:val="superscript"/>
        </w:rPr>
        <w:t>3</w:t>
      </w:r>
      <w:r>
        <w:rPr>
          <w:rFonts w:hint="eastAsia"/>
          <w:color w:val="000000"/>
        </w:rPr>
        <w:t>）</w:t>
      </w:r>
      <w:r>
        <w:rPr>
          <w:color w:val="000000"/>
        </w:rPr>
        <w:t>，</w:t>
      </w:r>
      <w:r>
        <w:rPr>
          <w:rFonts w:hint="eastAsia"/>
          <w:color w:val="000000"/>
        </w:rPr>
        <w:t>之后通过水</w:t>
      </w:r>
      <w:r>
        <w:rPr>
          <w:color w:val="000000"/>
        </w:rPr>
        <w:t>泵打入选矿高位水池（</w:t>
      </w:r>
      <w:r>
        <w:rPr>
          <w:rFonts w:hint="eastAsia"/>
          <w:color w:val="000000"/>
        </w:rPr>
        <w:t>4000</w:t>
      </w:r>
      <w:r>
        <w:rPr>
          <w:color w:val="000000"/>
        </w:rPr>
        <w:t>m</w:t>
      </w:r>
      <w:r>
        <w:rPr>
          <w:color w:val="000000"/>
          <w:vertAlign w:val="superscript"/>
        </w:rPr>
        <w:t>3</w:t>
      </w:r>
      <w:r>
        <w:rPr>
          <w:color w:val="000000"/>
        </w:rPr>
        <w:t>）回用于</w:t>
      </w:r>
      <w:r>
        <w:rPr>
          <w:rFonts w:hint="eastAsia"/>
          <w:color w:val="000000"/>
        </w:rPr>
        <w:t>采选矿生产各用水</w:t>
      </w:r>
      <w:r>
        <w:rPr>
          <w:color w:val="000000"/>
        </w:rPr>
        <w:t>环节。混凝沉淀产生的污泥</w:t>
      </w:r>
      <w:r>
        <w:rPr>
          <w:rFonts w:hint="eastAsia"/>
          <w:color w:val="000000"/>
        </w:rPr>
        <w:t>经污泥泵运送至尾矿输送</w:t>
      </w:r>
      <w:r>
        <w:rPr>
          <w:color w:val="000000"/>
        </w:rPr>
        <w:t>车间</w:t>
      </w:r>
      <w:r>
        <w:rPr>
          <w:rFonts w:hint="eastAsia"/>
          <w:color w:val="000000"/>
        </w:rPr>
        <w:t>，经尾矿泵输送至尾矿库</w:t>
      </w:r>
      <w:r>
        <w:rPr>
          <w:color w:val="000000"/>
        </w:rPr>
        <w:t>。</w:t>
      </w:r>
    </w:p>
    <w:p w14:paraId="736371DD">
      <w:pPr>
        <w:spacing w:line="400" w:lineRule="exact"/>
        <w:rPr>
          <w:color w:val="000000"/>
        </w:rPr>
      </w:pPr>
      <w:r>
        <w:rPr>
          <w:rFonts w:hint="eastAsia"/>
          <w:color w:val="000000"/>
        </w:rPr>
        <w:t>（二）变更原因</w:t>
      </w:r>
    </w:p>
    <w:p w14:paraId="0219C05A">
      <w:pPr>
        <w:spacing w:line="400" w:lineRule="exact"/>
        <w:rPr>
          <w:color w:val="auto"/>
        </w:rPr>
      </w:pPr>
      <w:r>
        <w:rPr>
          <w:color w:val="auto"/>
        </w:rPr>
        <w:t>2019</w:t>
      </w:r>
      <w:r>
        <w:rPr>
          <w:rFonts w:hint="eastAsia"/>
          <w:color w:val="auto"/>
        </w:rPr>
        <w:t>年</w:t>
      </w:r>
      <w:r>
        <w:rPr>
          <w:color w:val="auto"/>
        </w:rPr>
        <w:t>2</w:t>
      </w:r>
      <w:r>
        <w:rPr>
          <w:rFonts w:hint="eastAsia"/>
          <w:color w:val="auto"/>
        </w:rPr>
        <w:t>月</w:t>
      </w:r>
      <w:r>
        <w:rPr>
          <w:color w:val="auto"/>
        </w:rPr>
        <w:t>23</w:t>
      </w:r>
      <w:r>
        <w:rPr>
          <w:rFonts w:hint="eastAsia"/>
          <w:color w:val="auto"/>
        </w:rPr>
        <w:t>日，银漫矿业发生重大交通安全事故。西乌珠穆沁旗应急管理局下发《转发关于全盟非煤矿山企业立即停产停建的通知》（西应急函发（2019）2号）、锡林郭勒盟应急管理局发布的《关于全盟非煤矿山企业立即停产停建的通知》，“要求全盟各金属非金属矿山企业立即停工停产停建，全面进行自查自纠，杜绝事故再次发生。”自收到通知文件之日起（</w:t>
      </w:r>
      <w:r>
        <w:rPr>
          <w:color w:val="auto"/>
        </w:rPr>
        <w:t>2019</w:t>
      </w:r>
      <w:r>
        <w:rPr>
          <w:rFonts w:hint="eastAsia"/>
          <w:color w:val="auto"/>
        </w:rPr>
        <w:t>年</w:t>
      </w:r>
      <w:r>
        <w:rPr>
          <w:color w:val="auto"/>
        </w:rPr>
        <w:t>2</w:t>
      </w:r>
      <w:r>
        <w:rPr>
          <w:rFonts w:hint="eastAsia"/>
          <w:color w:val="auto"/>
        </w:rPr>
        <w:t>月</w:t>
      </w:r>
      <w:r>
        <w:rPr>
          <w:color w:val="auto"/>
        </w:rPr>
        <w:t>2</w:t>
      </w:r>
      <w:r>
        <w:rPr>
          <w:rFonts w:hint="eastAsia"/>
          <w:color w:val="auto"/>
        </w:rPr>
        <w:t>4日），银漫矿业一直处于停产状态。</w:t>
      </w:r>
    </w:p>
    <w:p w14:paraId="0BEE194F">
      <w:pPr>
        <w:spacing w:line="400" w:lineRule="exact"/>
        <w:rPr>
          <w:color w:val="000000"/>
        </w:rPr>
      </w:pPr>
      <w:r>
        <w:rPr>
          <w:rFonts w:hint="eastAsia"/>
          <w:color w:val="000000"/>
        </w:rPr>
        <w:t>停产后，银漫矿业生产用水量基本为零，导致矿井涌水无法回用，全部进入</w:t>
      </w:r>
      <w:r>
        <w:rPr>
          <w:color w:val="000000"/>
        </w:rPr>
        <w:t>690m</w:t>
      </w:r>
      <w:r>
        <w:rPr>
          <w:rFonts w:hint="eastAsia"/>
          <w:color w:val="000000"/>
        </w:rPr>
        <w:t>水平进风井水仓。截至目前，银漫矿业</w:t>
      </w:r>
      <w:r>
        <w:rPr>
          <w:color w:val="000000"/>
        </w:rPr>
        <w:t>690m</w:t>
      </w:r>
      <w:r>
        <w:rPr>
          <w:rFonts w:hint="eastAsia"/>
          <w:color w:val="000000"/>
        </w:rPr>
        <w:t>水平进风井水仓已满，进风井水位已达至</w:t>
      </w:r>
      <w:r>
        <w:rPr>
          <w:color w:val="000000"/>
        </w:rPr>
        <w:t>730m</w:t>
      </w:r>
      <w:r>
        <w:rPr>
          <w:rFonts w:hint="eastAsia"/>
          <w:color w:val="000000"/>
        </w:rPr>
        <w:t>，已淹没</w:t>
      </w:r>
      <w:r>
        <w:rPr>
          <w:color w:val="000000"/>
        </w:rPr>
        <w:t>710m</w:t>
      </w:r>
      <w:r>
        <w:rPr>
          <w:rFonts w:hint="eastAsia"/>
          <w:color w:val="000000"/>
        </w:rPr>
        <w:t>采区。由于银漫矿业供水、排水、供气、动力电缆等管线均敷设在进风井内，如不采取排水措施，矿井涌水将淹没</w:t>
      </w:r>
      <w:r>
        <w:rPr>
          <w:color w:val="000000"/>
        </w:rPr>
        <w:t>830m</w:t>
      </w:r>
      <w:r>
        <w:rPr>
          <w:rFonts w:hint="eastAsia"/>
          <w:color w:val="000000"/>
        </w:rPr>
        <w:t>采区工作面，对机器设备造成损坏，恢复生产后也将增加采矿生产的安全风险。为防止井下水灾发生，建设单位拟在停产期间对矿井涌水进行应急处理至达标后排放。</w:t>
      </w:r>
    </w:p>
    <w:p w14:paraId="47E196DF">
      <w:pPr>
        <w:spacing w:line="400" w:lineRule="exact"/>
        <w:rPr>
          <w:color w:val="000000"/>
        </w:rPr>
      </w:pPr>
      <w:r>
        <w:rPr>
          <w:rFonts w:hint="eastAsia"/>
          <w:color w:val="000000"/>
        </w:rPr>
        <w:t>在银漫矿业</w:t>
      </w:r>
      <w:r>
        <w:rPr>
          <w:color w:val="000000"/>
        </w:rPr>
        <w:t>恢复正常生产之前，</w:t>
      </w:r>
      <w:r>
        <w:rPr>
          <w:rFonts w:hint="eastAsia"/>
          <w:color w:val="000000"/>
        </w:rPr>
        <w:t>事故停产期间产生的矿井涌水临时</w:t>
      </w:r>
      <w:r>
        <w:rPr>
          <w:color w:val="000000"/>
        </w:rPr>
        <w:t>排放至</w:t>
      </w:r>
      <w:r>
        <w:rPr>
          <w:rFonts w:hint="eastAsia"/>
          <w:color w:val="000000"/>
        </w:rPr>
        <w:t>选矿厂</w:t>
      </w:r>
      <w:r>
        <w:rPr>
          <w:color w:val="000000"/>
        </w:rPr>
        <w:t>南侧的</w:t>
      </w:r>
      <w:r>
        <w:rPr>
          <w:rFonts w:hint="eastAsia"/>
          <w:color w:val="000000"/>
        </w:rPr>
        <w:t>伊和吉林郭勒河。拟设立的应急排放口位于银漫矿业选矿厂南侧的伊和吉林郭勒河右岸，地理坐标：东经</w:t>
      </w:r>
      <w:r>
        <w:rPr>
          <w:color w:val="000000"/>
        </w:rPr>
        <w:t>116</w:t>
      </w:r>
      <w:r>
        <w:rPr>
          <w:rFonts w:hint="eastAsia"/>
          <w:color w:val="000000"/>
        </w:rPr>
        <w:t>°</w:t>
      </w:r>
      <w:r>
        <w:rPr>
          <w:color w:val="000000"/>
        </w:rPr>
        <w:t>33</w:t>
      </w:r>
      <w:r>
        <w:rPr>
          <w:rFonts w:hint="eastAsia"/>
          <w:color w:val="000000"/>
        </w:rPr>
        <w:t>′</w:t>
      </w:r>
      <w:r>
        <w:rPr>
          <w:color w:val="000000"/>
        </w:rPr>
        <w:t>50.9989</w:t>
      </w:r>
      <w:r>
        <w:rPr>
          <w:rFonts w:hint="eastAsia"/>
          <w:color w:val="000000"/>
        </w:rPr>
        <w:t>″、北纬</w:t>
      </w:r>
      <w:r>
        <w:rPr>
          <w:color w:val="000000"/>
        </w:rPr>
        <w:t>44</w:t>
      </w:r>
      <w:r>
        <w:rPr>
          <w:rFonts w:hint="eastAsia"/>
          <w:color w:val="000000"/>
        </w:rPr>
        <w:t>°</w:t>
      </w:r>
      <w:r>
        <w:rPr>
          <w:color w:val="000000"/>
        </w:rPr>
        <w:t>31</w:t>
      </w:r>
      <w:r>
        <w:rPr>
          <w:rFonts w:hint="eastAsia"/>
          <w:color w:val="000000"/>
        </w:rPr>
        <w:t>′</w:t>
      </w:r>
      <w:r>
        <w:rPr>
          <w:color w:val="000000"/>
        </w:rPr>
        <w:t>34.2930</w:t>
      </w:r>
      <w:r>
        <w:rPr>
          <w:rFonts w:hint="eastAsia"/>
          <w:color w:val="000000"/>
        </w:rPr>
        <w:t>″。应急排放口距银漫矿业选矿厂约2</w:t>
      </w:r>
      <w:r>
        <w:rPr>
          <w:color w:val="000000"/>
        </w:rPr>
        <w:t>00m</w:t>
      </w:r>
      <w:r>
        <w:rPr>
          <w:rFonts w:hint="eastAsia"/>
          <w:color w:val="000000"/>
        </w:rPr>
        <w:t>，废水排放方式为连续排放。</w:t>
      </w:r>
    </w:p>
    <w:p w14:paraId="2EF90ABC">
      <w:pPr>
        <w:spacing w:line="400" w:lineRule="exact"/>
        <w:rPr>
          <w:color w:val="000000"/>
        </w:rPr>
      </w:pPr>
      <w:r>
        <w:rPr>
          <w:rFonts w:hint="eastAsia"/>
          <w:color w:val="000000"/>
        </w:rPr>
        <w:t>根据检测，现矿井涌水原水中总氮、锌、氟化物、镉浓度超过《地表水环境质量标准》（</w:t>
      </w:r>
      <w:r>
        <w:rPr>
          <w:color w:val="000000"/>
        </w:rPr>
        <w:t>GB3838-2002</w:t>
      </w:r>
      <w:r>
        <w:rPr>
          <w:rFonts w:hint="eastAsia"/>
          <w:color w:val="000000"/>
        </w:rPr>
        <w:t>）Ⅳ类标准限值；SS、锌、镉浓度超过《铅锌工业污染物排放标准》（GB25466-2010）新建企业水污染物排放浓度限值。建设单位</w:t>
      </w:r>
      <w:r>
        <w:rPr>
          <w:color w:val="000000"/>
        </w:rPr>
        <w:t>拟</w:t>
      </w:r>
      <w:bookmarkStart w:id="0" w:name="_Hlk6118696"/>
      <w:r>
        <w:rPr>
          <w:color w:val="000000"/>
        </w:rPr>
        <w:t>对现有</w:t>
      </w:r>
      <w:r>
        <w:rPr>
          <w:rFonts w:hint="eastAsia"/>
          <w:color w:val="000000"/>
        </w:rPr>
        <w:t>矿井涌水</w:t>
      </w:r>
      <w:r>
        <w:rPr>
          <w:color w:val="000000"/>
        </w:rPr>
        <w:t>处理设施进行</w:t>
      </w:r>
      <w:r>
        <w:rPr>
          <w:rFonts w:hint="eastAsia"/>
          <w:color w:val="000000"/>
        </w:rPr>
        <w:t>应急变更</w:t>
      </w:r>
      <w:r>
        <w:rPr>
          <w:color w:val="000000"/>
        </w:rPr>
        <w:t>技术改造，</w:t>
      </w:r>
      <w:r>
        <w:rPr>
          <w:rFonts w:hint="eastAsia"/>
          <w:color w:val="000000"/>
        </w:rPr>
        <w:t>增加</w:t>
      </w:r>
      <w:r>
        <w:rPr>
          <w:color w:val="000000"/>
        </w:rPr>
        <w:t>矿井涌水深度处理</w:t>
      </w:r>
      <w:r>
        <w:rPr>
          <w:rFonts w:hint="eastAsia"/>
          <w:color w:val="000000"/>
        </w:rPr>
        <w:t>设备，处理达标后排放。</w:t>
      </w:r>
    </w:p>
    <w:bookmarkEnd w:id="0"/>
    <w:p w14:paraId="5A96F744">
      <w:pPr>
        <w:spacing w:line="400" w:lineRule="exact"/>
        <w:rPr>
          <w:color w:val="000000"/>
        </w:rPr>
      </w:pPr>
      <w:r>
        <w:rPr>
          <w:rFonts w:hint="eastAsia"/>
          <w:color w:val="000000"/>
        </w:rPr>
        <w:t>该项目为应急排放工程，在企业事故停产期间临时排放处理达标的矿井涌水，企业恢复正常生产后，矿井涌水全部回用于采选矿生产，不外排。</w:t>
      </w:r>
    </w:p>
    <w:p w14:paraId="5608199A">
      <w:pPr>
        <w:spacing w:line="400" w:lineRule="exact"/>
        <w:rPr>
          <w:color w:val="000000"/>
        </w:rPr>
      </w:pPr>
      <w:r>
        <w:rPr>
          <w:rFonts w:hint="eastAsia"/>
          <w:color w:val="000000"/>
        </w:rPr>
        <w:t>（三）变更后项目概况</w:t>
      </w:r>
    </w:p>
    <w:p w14:paraId="2C4C7898">
      <w:pPr>
        <w:spacing w:line="400" w:lineRule="exact"/>
        <w:rPr>
          <w:color w:val="auto"/>
        </w:rPr>
      </w:pPr>
      <w:r>
        <w:rPr>
          <w:rFonts w:hint="eastAsia"/>
          <w:color w:val="auto"/>
        </w:rPr>
        <w:t>应急变更工程保留现有矿井涌水处理系统，</w:t>
      </w:r>
      <w:r>
        <w:rPr>
          <w:color w:val="auto"/>
        </w:rPr>
        <w:t>新增</w:t>
      </w:r>
      <w:r>
        <w:rPr>
          <w:rFonts w:hint="eastAsia"/>
          <w:color w:val="auto"/>
        </w:rPr>
        <w:t>汇水池（</w:t>
      </w:r>
      <w:r>
        <w:rPr>
          <w:color w:val="auto"/>
        </w:rPr>
        <w:t>依托选矿厂精矿回</w:t>
      </w:r>
      <w:r>
        <w:rPr>
          <w:rFonts w:hint="eastAsia"/>
          <w:color w:val="auto"/>
        </w:rPr>
        <w:t>水</w:t>
      </w:r>
      <w:r>
        <w:rPr>
          <w:color w:val="auto"/>
        </w:rPr>
        <w:t>处理站</w:t>
      </w:r>
      <w:r>
        <w:rPr>
          <w:rFonts w:hint="eastAsia"/>
          <w:color w:val="auto"/>
        </w:rPr>
        <w:t>斜板沉淀池，140m</w:t>
      </w:r>
      <w:r>
        <w:rPr>
          <w:rFonts w:hint="eastAsia"/>
          <w:color w:val="auto"/>
          <w:vertAlign w:val="superscript"/>
        </w:rPr>
        <w:t>3</w:t>
      </w:r>
      <w:r>
        <w:rPr>
          <w:rFonts w:hint="eastAsia"/>
          <w:color w:val="auto"/>
        </w:rPr>
        <w:t>）、H</w:t>
      </w:r>
      <w:r>
        <w:rPr>
          <w:color w:val="auto"/>
        </w:rPr>
        <w:t>DC</w:t>
      </w:r>
      <w:r>
        <w:rPr>
          <w:rFonts w:hint="eastAsia"/>
          <w:color w:val="auto"/>
        </w:rPr>
        <w:t>一体化多效澄清系统、清水池（采用钢制水箱，</w:t>
      </w:r>
      <w:r>
        <w:rPr>
          <w:rFonts w:hint="eastAsia" w:ascii="Times New Roman" w:eastAsia="宋体"/>
          <w:color w:val="auto"/>
          <w:szCs w:val="21"/>
        </w:rPr>
        <w:t>105</w:t>
      </w:r>
      <w:r>
        <w:rPr>
          <w:rFonts w:ascii="Times New Roman" w:eastAsia="宋体"/>
          <w:color w:val="auto"/>
          <w:szCs w:val="21"/>
        </w:rPr>
        <w:t>m</w:t>
      </w:r>
      <w:r>
        <w:rPr>
          <w:rFonts w:ascii="Times New Roman" w:eastAsia="宋体"/>
          <w:color w:val="auto"/>
          <w:szCs w:val="21"/>
          <w:vertAlign w:val="superscript"/>
        </w:rPr>
        <w:t>3</w:t>
      </w:r>
      <w:r>
        <w:rPr>
          <w:rFonts w:hint="eastAsia"/>
          <w:color w:val="auto"/>
        </w:rPr>
        <w:t>），</w:t>
      </w:r>
      <w:r>
        <w:rPr>
          <w:color w:val="auto"/>
        </w:rPr>
        <w:t>污泥池（</w:t>
      </w:r>
      <w:r>
        <w:rPr>
          <w:rFonts w:hint="eastAsia"/>
          <w:color w:val="auto"/>
        </w:rPr>
        <w:t>依托</w:t>
      </w:r>
      <w:r>
        <w:rPr>
          <w:color w:val="auto"/>
        </w:rPr>
        <w:t>选矿厂精矿回</w:t>
      </w:r>
      <w:r>
        <w:rPr>
          <w:rFonts w:hint="eastAsia"/>
          <w:color w:val="auto"/>
        </w:rPr>
        <w:t>水</w:t>
      </w:r>
      <w:r>
        <w:rPr>
          <w:color w:val="auto"/>
        </w:rPr>
        <w:t>处理站</w:t>
      </w:r>
      <w:r>
        <w:rPr>
          <w:rFonts w:hint="eastAsia"/>
          <w:color w:val="auto"/>
        </w:rPr>
        <w:t>污泥池，30</w:t>
      </w:r>
      <w:r>
        <w:rPr>
          <w:color w:val="auto"/>
        </w:rPr>
        <w:t>m</w:t>
      </w:r>
      <w:r>
        <w:rPr>
          <w:color w:val="auto"/>
          <w:vertAlign w:val="superscript"/>
        </w:rPr>
        <w:t>3</w:t>
      </w:r>
      <w:r>
        <w:rPr>
          <w:color w:val="auto"/>
        </w:rPr>
        <w:t>）</w:t>
      </w:r>
      <w:r>
        <w:rPr>
          <w:rFonts w:hint="eastAsia"/>
          <w:color w:val="auto"/>
        </w:rPr>
        <w:t>，事故池（依托斜板沉淀池，250m</w:t>
      </w:r>
      <w:r>
        <w:rPr>
          <w:rFonts w:hint="eastAsia"/>
          <w:color w:val="auto"/>
          <w:vertAlign w:val="superscript"/>
        </w:rPr>
        <w:t>3</w:t>
      </w:r>
      <w:r>
        <w:rPr>
          <w:rFonts w:hint="eastAsia"/>
          <w:color w:val="auto"/>
        </w:rPr>
        <w:t>）</w:t>
      </w:r>
      <w:r>
        <w:rPr>
          <w:color w:val="auto"/>
        </w:rPr>
        <w:t>等。</w:t>
      </w:r>
      <w:r>
        <w:rPr>
          <w:rFonts w:hint="eastAsia"/>
          <w:color w:val="auto"/>
        </w:rPr>
        <w:t>矿井涌水经现有矿井涌水处理系统混凝沉淀处理后，依托现有管道利用重力自流至矿井涌水应急处理站汇水池。在汇水池内投加石灰预处理后进入HDC一体化多效澄清系统（混凝+絮凝+多效澄清）进一步处理，处理后的矿井涌水进入清水池，达标后最终通过管道排入伊和吉林郭勒河。应急</w:t>
      </w:r>
      <w:r>
        <w:rPr>
          <w:color w:val="auto"/>
        </w:rPr>
        <w:t>处置工程占地面积</w:t>
      </w:r>
      <w:r>
        <w:rPr>
          <w:rFonts w:hint="eastAsia"/>
          <w:color w:val="auto"/>
        </w:rPr>
        <w:t>50.5</w:t>
      </w:r>
      <w:r>
        <w:rPr>
          <w:color w:val="auto"/>
        </w:rPr>
        <w:t>m</w:t>
      </w:r>
      <w:r>
        <w:rPr>
          <w:color w:val="auto"/>
          <w:vertAlign w:val="superscript"/>
        </w:rPr>
        <w:t>2</w:t>
      </w:r>
      <w:r>
        <w:rPr>
          <w:rFonts w:hint="eastAsia"/>
          <w:color w:val="auto"/>
        </w:rPr>
        <w:t>，在</w:t>
      </w:r>
      <w:r>
        <w:rPr>
          <w:color w:val="auto"/>
        </w:rPr>
        <w:t>伊和吉林郭勒河新设排污口一个</w:t>
      </w:r>
      <w:r>
        <w:rPr>
          <w:rFonts w:hint="eastAsia"/>
          <w:color w:val="auto"/>
        </w:rPr>
        <w:t>。变更工程总投资600万元，处理能力</w:t>
      </w:r>
      <w:r>
        <w:rPr>
          <w:color w:val="auto"/>
        </w:rPr>
        <w:t>5</w:t>
      </w:r>
      <w:r>
        <w:rPr>
          <w:rFonts w:hint="eastAsia"/>
          <w:color w:val="auto"/>
        </w:rPr>
        <w:t>000</w:t>
      </w:r>
      <w:r>
        <w:rPr>
          <w:color w:val="auto"/>
        </w:rPr>
        <w:t>m</w:t>
      </w:r>
      <w:r>
        <w:rPr>
          <w:color w:val="auto"/>
          <w:vertAlign w:val="superscript"/>
        </w:rPr>
        <w:t>3</w:t>
      </w:r>
      <w:r>
        <w:rPr>
          <w:color w:val="auto"/>
        </w:rPr>
        <w:t>/d</w:t>
      </w:r>
      <w:r>
        <w:rPr>
          <w:rFonts w:hint="eastAsia"/>
          <w:color w:val="auto"/>
        </w:rPr>
        <w:t>，满足最大矿井涌水量</w:t>
      </w:r>
      <w:r>
        <w:rPr>
          <w:bCs/>
          <w:color w:val="auto"/>
        </w:rPr>
        <w:t>2946.77m</w:t>
      </w:r>
      <w:r>
        <w:rPr>
          <w:bCs/>
          <w:color w:val="auto"/>
          <w:vertAlign w:val="superscript"/>
        </w:rPr>
        <w:t>3</w:t>
      </w:r>
      <w:r>
        <w:rPr>
          <w:bCs/>
          <w:color w:val="auto"/>
        </w:rPr>
        <w:t>/d</w:t>
      </w:r>
      <w:r>
        <w:rPr>
          <w:rFonts w:hint="eastAsia"/>
          <w:bCs/>
          <w:color w:val="auto"/>
        </w:rPr>
        <w:t>要求</w:t>
      </w:r>
      <w:r>
        <w:rPr>
          <w:rFonts w:hint="eastAsia"/>
          <w:color w:val="auto"/>
        </w:rPr>
        <w:t>。。</w:t>
      </w:r>
    </w:p>
    <w:p w14:paraId="0F2B20F6">
      <w:pPr>
        <w:spacing w:line="400" w:lineRule="exact"/>
        <w:rPr>
          <w:color w:val="auto"/>
        </w:rPr>
      </w:pPr>
      <w:r>
        <w:rPr>
          <w:rFonts w:hint="eastAsia"/>
          <w:color w:val="auto"/>
        </w:rPr>
        <w:t>本项目属于《产业结构调整指导目录（</w:t>
      </w:r>
      <w:r>
        <w:rPr>
          <w:color w:val="auto"/>
        </w:rPr>
        <w:t>2011</w:t>
      </w:r>
      <w:r>
        <w:rPr>
          <w:rFonts w:hint="eastAsia"/>
          <w:color w:val="auto"/>
        </w:rPr>
        <w:t>年本）》（</w:t>
      </w:r>
      <w:r>
        <w:rPr>
          <w:color w:val="auto"/>
        </w:rPr>
        <w:t>2013</w:t>
      </w:r>
      <w:r>
        <w:rPr>
          <w:rFonts w:hint="eastAsia"/>
          <w:color w:val="auto"/>
        </w:rPr>
        <w:t>年修改）中的“鼓励类”：三废综合</w:t>
      </w:r>
      <w:r>
        <w:rPr>
          <w:color w:val="auto"/>
        </w:rPr>
        <w:t>利用及</w:t>
      </w:r>
      <w:r>
        <w:rPr>
          <w:rFonts w:hint="eastAsia"/>
          <w:color w:val="auto"/>
        </w:rPr>
        <w:t>治理</w:t>
      </w:r>
      <w:r>
        <w:rPr>
          <w:color w:val="auto"/>
        </w:rPr>
        <w:t>工程</w:t>
      </w:r>
      <w:r>
        <w:rPr>
          <w:rFonts w:hint="eastAsia"/>
          <w:color w:val="auto"/>
        </w:rPr>
        <w:t>，符合国家现行产业政策；项目不属于</w:t>
      </w:r>
      <w:r>
        <w:rPr>
          <w:color w:val="auto"/>
        </w:rPr>
        <w:t>《</w:t>
      </w:r>
      <w:r>
        <w:rPr>
          <w:bCs/>
          <w:color w:val="auto"/>
        </w:rPr>
        <w:t>内蒙古自治区国家重点生态功能区产业准入负面清单</w:t>
      </w:r>
      <w:r>
        <w:rPr>
          <w:rFonts w:hint="eastAsia"/>
          <w:color w:val="auto"/>
        </w:rPr>
        <w:t>（试行）》</w:t>
      </w:r>
      <w:bookmarkStart w:id="12" w:name="_GoBack"/>
      <w:bookmarkEnd w:id="12"/>
      <w:r>
        <w:rPr>
          <w:rFonts w:hint="eastAsia"/>
          <w:color w:val="auto"/>
        </w:rPr>
        <w:t>（</w:t>
      </w:r>
      <w:r>
        <w:rPr>
          <w:color w:val="auto"/>
        </w:rPr>
        <w:t>内政发[2018]11号文</w:t>
      </w:r>
      <w:r>
        <w:rPr>
          <w:rFonts w:hint="eastAsia"/>
          <w:color w:val="auto"/>
        </w:rPr>
        <w:t>）中“西乌珠穆沁旗国家重点生态功能区产业准入负面清单”中禁止建设的项目，符合环境准入负面清单要求。项目建设地点位于银漫矿业选矿厂内，不新增占地。</w:t>
      </w:r>
    </w:p>
    <w:p w14:paraId="7591CD7C">
      <w:pPr>
        <w:spacing w:line="400" w:lineRule="exact"/>
        <w:rPr>
          <w:rFonts w:ascii="仿宋" w:hAnsi="仿宋" w:eastAsia="仿宋"/>
          <w:color w:val="auto"/>
          <w:kern w:val="0"/>
          <w:lang w:bidi="ar-SA"/>
        </w:rPr>
      </w:pPr>
      <w:r>
        <w:rPr>
          <w:rFonts w:hint="eastAsia" w:ascii="仿宋" w:hAnsi="仿宋" w:eastAsia="仿宋"/>
          <w:color w:val="auto"/>
          <w:kern w:val="0"/>
        </w:rPr>
        <w:t>二、变更后主要环境影响</w:t>
      </w:r>
    </w:p>
    <w:p w14:paraId="78C556EF">
      <w:pPr>
        <w:spacing w:line="400" w:lineRule="exact"/>
        <w:rPr>
          <w:rFonts w:ascii="仿宋" w:hAnsi="仿宋" w:eastAsia="仿宋"/>
          <w:color w:val="000000"/>
          <w:kern w:val="0"/>
        </w:rPr>
      </w:pPr>
      <w:r>
        <w:rPr>
          <w:rFonts w:hint="eastAsia"/>
          <w:color w:val="000000"/>
        </w:rPr>
        <w:t>（一）大气环境影响。</w:t>
      </w:r>
      <w:r>
        <w:rPr>
          <w:rFonts w:hint="eastAsia"/>
          <w:color w:val="auto"/>
        </w:rPr>
        <w:t>施工期大气环境影响主要为管线敷设开挖产生施工扬尘、运输扬尘</w:t>
      </w:r>
      <w:r>
        <w:rPr>
          <w:rFonts w:hint="eastAsia" w:ascii="仿宋" w:hAnsi="仿宋" w:eastAsia="仿宋"/>
          <w:color w:val="000000"/>
          <w:kern w:val="0"/>
        </w:rPr>
        <w:t>；矿井涌水处理</w:t>
      </w:r>
      <w:r>
        <w:rPr>
          <w:rFonts w:ascii="仿宋" w:hAnsi="仿宋" w:eastAsia="仿宋"/>
          <w:color w:val="000000"/>
          <w:kern w:val="0"/>
        </w:rPr>
        <w:t>工艺中不含生化处理工艺，基本不涉及恶臭污染因子，对</w:t>
      </w:r>
      <w:r>
        <w:rPr>
          <w:rFonts w:hint="eastAsia" w:ascii="仿宋" w:hAnsi="仿宋" w:eastAsia="仿宋"/>
          <w:color w:val="000000"/>
          <w:kern w:val="0"/>
        </w:rPr>
        <w:t>大气</w:t>
      </w:r>
      <w:r>
        <w:rPr>
          <w:rFonts w:ascii="仿宋" w:hAnsi="仿宋" w:eastAsia="仿宋"/>
          <w:color w:val="000000"/>
          <w:kern w:val="0"/>
        </w:rPr>
        <w:t>环境影响</w:t>
      </w:r>
      <w:r>
        <w:rPr>
          <w:rFonts w:hint="eastAsia" w:ascii="仿宋" w:hAnsi="仿宋" w:eastAsia="仿宋"/>
          <w:color w:val="000000"/>
          <w:kern w:val="0"/>
        </w:rPr>
        <w:t>较小。</w:t>
      </w:r>
    </w:p>
    <w:p w14:paraId="404B23F7">
      <w:pPr>
        <w:spacing w:line="400" w:lineRule="exact"/>
        <w:rPr>
          <w:color w:val="auto"/>
        </w:rPr>
      </w:pPr>
      <w:r>
        <w:rPr>
          <w:rFonts w:hint="eastAsia"/>
          <w:color w:val="000000"/>
        </w:rPr>
        <w:t>（二）水环境影响。施工废水、矿井涌水处理不当会造成地表水环境污染。</w:t>
      </w:r>
    </w:p>
    <w:p w14:paraId="04E9CEE5">
      <w:pPr>
        <w:spacing w:line="400" w:lineRule="exact"/>
        <w:rPr>
          <w:color w:val="000000"/>
        </w:rPr>
      </w:pPr>
      <w:r>
        <w:rPr>
          <w:rFonts w:hint="eastAsia"/>
          <w:color w:val="000000"/>
        </w:rPr>
        <w:t>（三）固体废弃物影响。施工期会产生建筑垃圾、弃土和生活垃圾；运营期污泥处置不当会造成环境污染。</w:t>
      </w:r>
    </w:p>
    <w:p w14:paraId="6EB9E72A">
      <w:pPr>
        <w:spacing w:line="400" w:lineRule="exact"/>
        <w:rPr>
          <w:color w:val="000000"/>
        </w:rPr>
      </w:pPr>
      <w:r>
        <w:rPr>
          <w:rFonts w:hint="eastAsia"/>
          <w:color w:val="000000"/>
        </w:rPr>
        <w:t>（四）生态环境影响。施工期生态影响主要为管线敷设开挖对土壤、植被的影响，造成水土流失。</w:t>
      </w:r>
    </w:p>
    <w:p w14:paraId="38BFE625">
      <w:pPr>
        <w:spacing w:line="400" w:lineRule="exact"/>
      </w:pPr>
      <w:r>
        <w:rPr>
          <w:rFonts w:hint="eastAsia" w:ascii="仿宋" w:hAnsi="仿宋" w:eastAsia="仿宋" w:cs="宋体"/>
          <w:color w:val="000000"/>
          <w:kern w:val="0"/>
        </w:rPr>
        <w:t>三、变更工程减缓环境影响的主要措施</w:t>
      </w:r>
    </w:p>
    <w:p w14:paraId="000F7DAE">
      <w:pPr>
        <w:spacing w:line="400" w:lineRule="exact"/>
        <w:rPr>
          <w:rFonts w:ascii="楷体" w:hAnsi="楷体" w:eastAsia="楷体"/>
          <w:color w:val="auto"/>
        </w:rPr>
      </w:pPr>
      <w:r>
        <w:rPr>
          <w:rFonts w:hint="eastAsia"/>
          <w:color w:val="000000"/>
        </w:rPr>
        <w:t>（一）强化施工期大气污染防治。</w:t>
      </w:r>
      <w:r>
        <w:rPr>
          <w:rFonts w:hint="eastAsia"/>
          <w:color w:val="auto"/>
        </w:rPr>
        <w:t>避免在大风天气进行土石方开挖。易产生扬尘的建筑材料要用封闭车辆运输。</w:t>
      </w:r>
    </w:p>
    <w:p w14:paraId="428A7E25">
      <w:pPr>
        <w:spacing w:line="400" w:lineRule="exact"/>
        <w:rPr>
          <w:color w:val="000000"/>
        </w:rPr>
      </w:pPr>
      <w:r>
        <w:rPr>
          <w:rFonts w:hint="eastAsia"/>
          <w:color w:val="000000"/>
        </w:rPr>
        <w:t>（二）变更工程仅在企业事故停产期间临时排放处理达标的矿井涌水，企业恢复正常生产后，矿井涌水全部回用于采选矿生产，不外排。</w:t>
      </w:r>
    </w:p>
    <w:p w14:paraId="1E7FC73A">
      <w:pPr>
        <w:spacing w:line="400" w:lineRule="exact"/>
        <w:rPr>
          <w:color w:val="000000"/>
        </w:rPr>
      </w:pPr>
      <w:r>
        <w:rPr>
          <w:rFonts w:hint="eastAsia"/>
          <w:color w:val="000000"/>
        </w:rPr>
        <w:t>矿井涌水</w:t>
      </w:r>
      <w:r>
        <w:rPr>
          <w:color w:val="000000"/>
        </w:rPr>
        <w:t>采用管道输送，管道材料应视输送介质的不同选择合适材质并做表面的防腐、防锈蚀处理</w:t>
      </w:r>
      <w:r>
        <w:rPr>
          <w:rFonts w:hint="eastAsia"/>
          <w:color w:val="000000"/>
        </w:rPr>
        <w:t>；HDC一体化多效澄清系统采用</w:t>
      </w:r>
      <w:r>
        <w:rPr>
          <w:color w:val="000000"/>
        </w:rPr>
        <w:t>钢结构</w:t>
      </w:r>
      <w:r>
        <w:rPr>
          <w:rFonts w:hint="eastAsia"/>
          <w:color w:val="000000"/>
        </w:rPr>
        <w:t>池体</w:t>
      </w:r>
      <w:r>
        <w:rPr>
          <w:color w:val="000000"/>
        </w:rPr>
        <w:t>，确保防渗系数小于10</w:t>
      </w:r>
      <w:r>
        <w:rPr>
          <w:color w:val="000000"/>
          <w:vertAlign w:val="superscript"/>
        </w:rPr>
        <w:t>-10</w:t>
      </w:r>
      <w:r>
        <w:rPr>
          <w:color w:val="000000"/>
        </w:rPr>
        <w:t>cm/s</w:t>
      </w:r>
      <w:r>
        <w:rPr>
          <w:rFonts w:hint="eastAsia"/>
          <w:color w:val="000000"/>
        </w:rPr>
        <w:t>；依托的精矿</w:t>
      </w:r>
      <w:r>
        <w:rPr>
          <w:color w:val="000000"/>
        </w:rPr>
        <w:t>回水处理站</w:t>
      </w:r>
      <w:r>
        <w:rPr>
          <w:rFonts w:hint="eastAsia"/>
          <w:color w:val="000000"/>
        </w:rPr>
        <w:t>斜板沉淀池池体进行清洗并</w:t>
      </w:r>
      <w:r>
        <w:rPr>
          <w:color w:val="000000"/>
        </w:rPr>
        <w:t>重新进行防渗处理，确保防渗系数小于10</w:t>
      </w:r>
      <w:r>
        <w:rPr>
          <w:color w:val="000000"/>
          <w:vertAlign w:val="superscript"/>
        </w:rPr>
        <w:t>-10</w:t>
      </w:r>
      <w:r>
        <w:rPr>
          <w:color w:val="000000"/>
        </w:rPr>
        <w:t>cm/s</w:t>
      </w:r>
      <w:r>
        <w:rPr>
          <w:rFonts w:hint="eastAsia"/>
          <w:color w:val="000000"/>
        </w:rPr>
        <w:t>，清洗废水打入尾矿库。</w:t>
      </w:r>
    </w:p>
    <w:p w14:paraId="378A052F">
      <w:pPr>
        <w:spacing w:line="400" w:lineRule="exact"/>
        <w:rPr>
          <w:color w:val="auto"/>
        </w:rPr>
      </w:pPr>
      <w:r>
        <w:rPr>
          <w:rFonts w:hint="eastAsia" w:ascii="仿宋" w:hAnsi="仿宋" w:eastAsia="仿宋" w:cs="仿宋"/>
          <w:color w:val="000000"/>
        </w:rPr>
        <w:t>（三）</w:t>
      </w:r>
      <w:r>
        <w:rPr>
          <w:rFonts w:hint="eastAsia"/>
          <w:color w:val="auto"/>
        </w:rPr>
        <w:t>变更工程产生的固体废物主要为矿井涌水处理过程中产生的污泥，污泥经尾矿泵泵入尾矿库，不外排。</w:t>
      </w:r>
    </w:p>
    <w:p w14:paraId="3B41A35E">
      <w:pPr>
        <w:spacing w:line="400" w:lineRule="exact"/>
        <w:rPr>
          <w:color w:val="auto"/>
        </w:rPr>
      </w:pPr>
      <w:r>
        <w:rPr>
          <w:rFonts w:hint="eastAsia"/>
          <w:color w:val="auto"/>
        </w:rPr>
        <w:t>（四）</w:t>
      </w:r>
      <w:bookmarkStart w:id="1" w:name="_Toc132687851"/>
      <w:bookmarkStart w:id="2" w:name="_Toc142294751"/>
      <w:bookmarkStart w:id="3" w:name="_Toc167507553"/>
      <w:bookmarkStart w:id="4" w:name="_Toc144082266"/>
      <w:bookmarkStart w:id="5" w:name="_Toc172880836"/>
      <w:bookmarkStart w:id="6" w:name="_Toc172000698"/>
      <w:bookmarkStart w:id="7" w:name="_Toc173057087"/>
      <w:bookmarkStart w:id="8" w:name="_Toc180985681"/>
      <w:bookmarkStart w:id="9" w:name="_Toc181419470"/>
      <w:bookmarkStart w:id="10" w:name="_Toc182989470"/>
      <w:bookmarkStart w:id="11" w:name="_Toc158435018"/>
      <w:r>
        <w:rPr>
          <w:rFonts w:hint="eastAsia"/>
          <w:color w:val="auto"/>
        </w:rPr>
        <w:t>加强生态环境保护。</w:t>
      </w:r>
      <w:bookmarkEnd w:id="1"/>
      <w:bookmarkEnd w:id="2"/>
      <w:bookmarkEnd w:id="3"/>
      <w:bookmarkEnd w:id="4"/>
      <w:bookmarkEnd w:id="5"/>
      <w:bookmarkEnd w:id="6"/>
      <w:bookmarkEnd w:id="7"/>
      <w:bookmarkEnd w:id="8"/>
      <w:bookmarkEnd w:id="9"/>
      <w:bookmarkEnd w:id="10"/>
      <w:bookmarkEnd w:id="11"/>
      <w:r>
        <w:rPr>
          <w:rFonts w:hint="eastAsia"/>
          <w:color w:val="auto"/>
        </w:rPr>
        <w:t>施工结束后要对施工中造成地表破坏区域及时平整，恢复植被。</w:t>
      </w:r>
    </w:p>
    <w:p w14:paraId="19EDE8D7">
      <w:pPr>
        <w:spacing w:line="400" w:lineRule="exact"/>
        <w:rPr>
          <w:color w:val="000000"/>
        </w:rPr>
      </w:pPr>
      <w:r>
        <w:rPr>
          <w:rFonts w:hint="eastAsia"/>
          <w:color w:val="000000"/>
        </w:rPr>
        <w:t>（五）加强环境风险防范，防止发生环境污染事故。应急排放期间，禁止矿井涌水未经处理及处理不达标直接排放。企业设置事故废水收集池，事故池容积不小于250m</w:t>
      </w:r>
      <w:r>
        <w:rPr>
          <w:rFonts w:hint="eastAsia"/>
          <w:color w:val="000000"/>
          <w:vertAlign w:val="superscript"/>
        </w:rPr>
        <w:t>3</w:t>
      </w:r>
      <w:r>
        <w:rPr>
          <w:rFonts w:hint="eastAsia"/>
          <w:color w:val="000000"/>
        </w:rPr>
        <w:t>。一旦应急处置工程发生事故，立即关闭排放口，矿井涌水打入事故池。恢复正常后，事故池废水返回涌水处理系统重新处理。建设单位要对矿井涌水处理站加强日常的运行管理，加强对操作人员的岗位培训，确保污水稳定达标排放，杜绝事故性排放。</w:t>
      </w:r>
    </w:p>
    <w:p w14:paraId="50555002">
      <w:pPr>
        <w:spacing w:line="400" w:lineRule="exact"/>
        <w:rPr>
          <w:rFonts w:ascii="仿宋" w:hAnsi="仿宋" w:eastAsia="仿宋" w:cs="仿宋"/>
          <w:color w:val="000000"/>
        </w:rPr>
      </w:pPr>
      <w:r>
        <w:rPr>
          <w:rFonts w:hint="eastAsia" w:ascii="仿宋" w:hAnsi="仿宋" w:eastAsia="仿宋" w:cs="仿宋"/>
          <w:color w:val="000000"/>
        </w:rPr>
        <w:t>四、项目建设必须严格执行环境保护设施与主体工程同时设计、同时施工、同时投产使用的 “三同时”制度。</w:t>
      </w:r>
      <w:r>
        <w:rPr>
          <w:rFonts w:hint="eastAsia"/>
          <w:color w:val="000000"/>
        </w:rPr>
        <w:t>项目</w:t>
      </w:r>
      <w:r>
        <w:rPr>
          <w:rFonts w:hint="eastAsia" w:ascii="仿宋" w:hAnsi="仿宋" w:eastAsia="仿宋" w:cs="仿宋"/>
          <w:color w:val="000000"/>
        </w:rPr>
        <w:t>正式投入运营前，要按规定标准和程序实施竣工环境保护验收。</w:t>
      </w:r>
    </w:p>
    <w:p w14:paraId="721AF2E5">
      <w:pPr>
        <w:spacing w:line="400" w:lineRule="exact"/>
        <w:rPr>
          <w:color w:val="000000"/>
        </w:rPr>
      </w:pPr>
      <w:r>
        <w:rPr>
          <w:rFonts w:hint="eastAsia" w:ascii="仿宋" w:hAnsi="仿宋" w:eastAsia="仿宋" w:cs="宋体"/>
          <w:color w:val="000000"/>
          <w:kern w:val="0"/>
        </w:rPr>
        <w:t>五、</w:t>
      </w:r>
      <w:r>
        <w:rPr>
          <w:rFonts w:hint="eastAsia"/>
          <w:color w:val="000000"/>
        </w:rPr>
        <w:t>应急排放期间应加强矿井涌水处理设施运行监管，</w:t>
      </w:r>
      <w:r>
        <w:rPr>
          <w:rFonts w:hint="eastAsia"/>
          <w:color w:val="auto"/>
        </w:rPr>
        <w:t>做好应急排放口排水管道末端防护措施，</w:t>
      </w:r>
      <w:r>
        <w:rPr>
          <w:rFonts w:hint="eastAsia" w:ascii="仿宋" w:hAnsi="仿宋" w:eastAsia="仿宋" w:cs="宋体"/>
          <w:color w:val="000000"/>
          <w:kern w:val="0"/>
        </w:rPr>
        <w:t>在应急排放口处设立警示标记。</w:t>
      </w:r>
      <w:r>
        <w:rPr>
          <w:rFonts w:hint="eastAsia"/>
          <w:color w:val="auto"/>
        </w:rPr>
        <w:t>建立信息传递系统、事故预警系统。矿井涌水处理出现事故时，及时排入事故池，事故解除后进行处理，事故矿井涌水不得外排。</w:t>
      </w:r>
      <w:r>
        <w:rPr>
          <w:rFonts w:hint="eastAsia" w:ascii="仿宋" w:hAnsi="仿宋" w:eastAsia="仿宋" w:cs="宋体"/>
          <w:color w:val="000000"/>
          <w:kern w:val="0"/>
        </w:rPr>
        <w:t>不得向河流排放选矿废水。不得将矿井涌水排入河道周边牧民草场。</w:t>
      </w:r>
      <w:r>
        <w:rPr>
          <w:rFonts w:hint="eastAsia"/>
          <w:color w:val="000000"/>
        </w:rPr>
        <w:t>每个月对排放水质进行一次监测，并将监测结果报生态环境部门备案。排放水质必须满足《铅、锌工业污染物排放标准》表2中直接排放限值，同时满足《地表水环境质量标准》Ⅳ类水质限值。</w:t>
      </w:r>
    </w:p>
    <w:p w14:paraId="669B5D52">
      <w:pPr>
        <w:spacing w:line="400" w:lineRule="exact"/>
        <w:rPr>
          <w:rFonts w:ascii="仿宋" w:hAnsi="仿宋" w:eastAsia="仿宋" w:cs="宋体"/>
          <w:color w:val="000000"/>
          <w:kern w:val="0"/>
        </w:rPr>
      </w:pPr>
      <w:r>
        <w:rPr>
          <w:rFonts w:hint="eastAsia" w:ascii="仿宋" w:hAnsi="仿宋" w:eastAsia="仿宋" w:cs="宋体"/>
          <w:color w:val="000000"/>
          <w:kern w:val="0"/>
        </w:rPr>
        <w:t>六、工程其他未变更部分，仍执行变更前环评报告及其批复要求。</w:t>
      </w:r>
    </w:p>
    <w:p w14:paraId="041A2797">
      <w:pPr>
        <w:spacing w:line="400" w:lineRule="exact"/>
        <w:rPr>
          <w:rFonts w:ascii="微软雅黑" w:hAnsi="微软雅黑" w:eastAsia="仿宋" w:cs="宋体"/>
          <w:color w:val="000000"/>
          <w:kern w:val="0"/>
        </w:rPr>
      </w:pPr>
      <w:r>
        <w:rPr>
          <w:rFonts w:hint="eastAsia" w:ascii="仿宋" w:hAnsi="仿宋" w:eastAsia="仿宋" w:cs="宋体"/>
          <w:color w:val="000000"/>
          <w:kern w:val="0"/>
        </w:rPr>
        <w:t>七、我局委托西乌珠穆沁旗环境保护局组织开展该项目环境保护监督检查及管理工作。你单位要主动接受各级生态环境主管部门的日常监督检查。</w:t>
      </w:r>
    </w:p>
    <w:p w14:paraId="040C5B8F">
      <w:pPr>
        <w:spacing w:line="400" w:lineRule="exact"/>
        <w:rPr>
          <w:color w:val="000000"/>
        </w:rPr>
      </w:pPr>
    </w:p>
    <w:p w14:paraId="2C24E9AE">
      <w:pPr>
        <w:spacing w:line="400" w:lineRule="exact"/>
        <w:rPr>
          <w:rFonts w:hint="eastAsia"/>
          <w:color w:val="000000"/>
        </w:rPr>
      </w:pPr>
      <w:r>
        <w:rPr>
          <w:rFonts w:hint="eastAsia"/>
          <w:color w:val="000000"/>
        </w:rPr>
        <w:t xml:space="preserve">                                 </w:t>
      </w:r>
    </w:p>
    <w:p w14:paraId="5E815540">
      <w:pPr>
        <w:spacing w:line="400" w:lineRule="exact"/>
        <w:rPr>
          <w:rFonts w:hint="eastAsia"/>
          <w:color w:val="000000"/>
        </w:rPr>
      </w:pPr>
    </w:p>
    <w:p w14:paraId="621E57E2">
      <w:pPr>
        <w:spacing w:line="400" w:lineRule="exact"/>
        <w:rPr>
          <w:rFonts w:hint="eastAsia"/>
          <w:color w:val="000000"/>
        </w:rPr>
      </w:pPr>
      <w:r>
        <w:rPr>
          <w:rFonts w:hint="eastAsia"/>
          <w:color w:val="000000"/>
        </w:rPr>
        <w:t xml:space="preserve">                                  2019年5月17日</w:t>
      </w:r>
    </w:p>
    <w:p w14:paraId="5F99FC46">
      <w:pPr>
        <w:pStyle w:val="2"/>
        <w:ind w:left="640"/>
        <w:rPr>
          <w:rFonts w:hint="eastAsia"/>
          <w:lang w:bidi="en-US"/>
        </w:rPr>
      </w:pPr>
    </w:p>
    <w:p w14:paraId="45CF21FD">
      <w:pPr>
        <w:pStyle w:val="2"/>
        <w:ind w:left="640"/>
        <w:rPr>
          <w:rFonts w:hint="eastAsia"/>
          <w:lang w:bidi="en-US"/>
        </w:rPr>
      </w:pPr>
    </w:p>
    <w:p w14:paraId="6A823CE8">
      <w:pPr>
        <w:pStyle w:val="2"/>
        <w:ind w:left="640"/>
        <w:rPr>
          <w:rFonts w:hint="eastAsia"/>
          <w:lang w:bidi="en-US"/>
        </w:rPr>
      </w:pPr>
    </w:p>
    <w:p w14:paraId="785CBDDC">
      <w:pPr>
        <w:pStyle w:val="2"/>
        <w:ind w:left="640"/>
        <w:rPr>
          <w:rFonts w:hint="eastAsia"/>
          <w:lang w:bidi="en-US"/>
        </w:rPr>
      </w:pPr>
    </w:p>
    <w:p w14:paraId="022D664C">
      <w:pPr>
        <w:pStyle w:val="2"/>
        <w:ind w:left="640"/>
        <w:rPr>
          <w:rFonts w:hint="eastAsia"/>
          <w:lang w:bidi="en-US"/>
        </w:rPr>
      </w:pPr>
    </w:p>
    <w:p w14:paraId="54087E5C">
      <w:pPr>
        <w:pStyle w:val="2"/>
        <w:ind w:left="640"/>
        <w:rPr>
          <w:rFonts w:hint="eastAsia"/>
          <w:lang w:bidi="en-US"/>
        </w:rPr>
      </w:pPr>
    </w:p>
    <w:p w14:paraId="46A750AE">
      <w:pPr>
        <w:pStyle w:val="2"/>
        <w:ind w:left="640"/>
        <w:rPr>
          <w:lang w:bidi="en-US"/>
        </w:rPr>
      </w:pPr>
    </w:p>
    <w:p w14:paraId="7E384FC4">
      <w:pPr>
        <w:spacing w:line="400" w:lineRule="exact"/>
        <w:ind w:firstLine="0" w:firstLineChars="0"/>
        <w:rPr>
          <w:color w:val="0070C0"/>
        </w:rPr>
      </w:pPr>
      <w:r>
        <w:rPr>
          <w:rFonts w:hint="eastAsia"/>
          <w:color w:val="000000"/>
        </w:rPr>
        <w:t xml:space="preserve">   抄送：西乌</w:t>
      </w:r>
      <w:r>
        <w:rPr>
          <w:rFonts w:hint="eastAsia" w:ascii="仿宋" w:hAnsi="仿宋" w:eastAsia="仿宋" w:cs="宋体"/>
          <w:color w:val="000000"/>
          <w:kern w:val="0"/>
        </w:rPr>
        <w:t>旗环境保护局、</w:t>
      </w:r>
      <w:r>
        <w:rPr>
          <w:rFonts w:hint="eastAsia"/>
          <w:color w:val="000000"/>
        </w:rPr>
        <w:t>锡盟环境工程评估中心</w:t>
      </w:r>
    </w:p>
    <w:sectPr>
      <w:footerReference r:id="rId8" w:type="first"/>
      <w:headerReference r:id="rId5" w:type="default"/>
      <w:footerReference r:id="rId6" w:type="default"/>
      <w:footerReference r:id="rId7" w:type="even"/>
      <w:pgSz w:w="11906" w:h="16838"/>
      <w:pgMar w:top="1440" w:right="1800" w:bottom="1046" w:left="1800" w:header="851" w:footer="992" w:gutter="17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_x000B__x000C_">
    <w:altName w:val="Times New Roman"/>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1"/>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BE3E7">
    <w:pPr>
      <w:pStyle w:val="29"/>
      <w:pBdr>
        <w:top w:val="none" w:color="auto" w:sz="0" w:space="1"/>
        <w:left w:val="none" w:color="auto" w:sz="0" w:space="4"/>
        <w:bottom w:val="none" w:color="auto" w:sz="0" w:space="1"/>
        <w:right w:val="none" w:color="auto" w:sz="0" w:space="4"/>
      </w:pBdr>
      <w:tabs>
        <w:tab w:val="center" w:pos="4380"/>
        <w:tab w:val="left" w:pos="6784"/>
        <w:tab w:val="clear" w:pos="4153"/>
        <w:tab w:val="clear" w:pos="8306"/>
      </w:tabs>
      <w:spacing w:afterLines="129"/>
      <w:ind w:firstLine="0" w:firstLineChars="0"/>
      <w:rPr>
        <w:rStyle w:val="47"/>
        <w:rFonts w:ascii="宋体" w:hAnsi="宋体"/>
        <w:b/>
        <w:sz w:val="21"/>
        <w:szCs w:val="21"/>
      </w:rPr>
    </w:pPr>
    <w:r>
      <w:rPr>
        <w:sz w:val="21"/>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DEC4383">
                <w:pPr>
                  <w:snapToGrid w:val="0"/>
                  <w:ind w:firstLine="0" w:firstLineChars="0"/>
                  <w:jc w:val="center"/>
                  <w:rPr>
                    <w:color w:val="000000"/>
                    <w:sz w:val="18"/>
                  </w:rPr>
                </w:pPr>
                <w:r>
                  <w:rPr>
                    <w:rFonts w:hint="eastAsia"/>
                    <w:color w:val="000000"/>
                    <w:sz w:val="18"/>
                  </w:rPr>
                  <w:fldChar w:fldCharType="begin"/>
                </w:r>
                <w:r>
                  <w:rPr>
                    <w:rFonts w:hint="eastAsia"/>
                    <w:color w:val="000000"/>
                    <w:sz w:val="18"/>
                  </w:rPr>
                  <w:instrText xml:space="preserve"> PAGE  \* MERGEFORMAT </w:instrText>
                </w:r>
                <w:r>
                  <w:rPr>
                    <w:rFonts w:hint="eastAsia"/>
                    <w:color w:val="000000"/>
                    <w:sz w:val="18"/>
                  </w:rPr>
                  <w:fldChar w:fldCharType="separate"/>
                </w:r>
                <w:r>
                  <w:rPr>
                    <w:color w:val="000000"/>
                    <w:sz w:val="18"/>
                  </w:rPr>
                  <w:t>1</w:t>
                </w:r>
                <w:r>
                  <w:rPr>
                    <w:rFonts w:hint="eastAsia"/>
                    <w:color w:val="000000"/>
                    <w:sz w:val="18"/>
                  </w:rPr>
                  <w:fldChar w:fldCharType="end"/>
                </w:r>
              </w:p>
            </w:txbxContent>
          </v:textbox>
        </v:shape>
      </w:pict>
    </w:r>
    <w:r>
      <w:rPr>
        <w:rFonts w:hint="eastAsia"/>
        <w:sz w:val="21"/>
      </w:rPr>
      <w:tab/>
    </w:r>
    <w:r>
      <w:rPr>
        <w:rStyle w:val="47"/>
        <w:rFonts w:hint="eastAsia" w:ascii="宋体" w:hAnsi="宋体"/>
        <w:b/>
        <w:sz w:val="21"/>
        <w:szCs w:val="21"/>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FFC57">
    <w:pPr>
      <w:pStyle w:val="2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FD0DF">
    <w:pPr>
      <w:pStyle w:val="2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D9CB7">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942"/>
        </w:tabs>
        <w:ind w:left="942" w:hanging="432"/>
      </w:pPr>
    </w:lvl>
    <w:lvl w:ilvl="1" w:tentative="0">
      <w:start w:val="1"/>
      <w:numFmt w:val="decimal"/>
      <w:pStyle w:val="218"/>
      <w:lvlText w:val="%1.%2"/>
      <w:lvlJc w:val="left"/>
      <w:pPr>
        <w:tabs>
          <w:tab w:val="left" w:pos="1086"/>
        </w:tabs>
        <w:ind w:left="1086" w:hanging="576"/>
      </w:pPr>
    </w:lvl>
    <w:lvl w:ilvl="2" w:tentative="0">
      <w:start w:val="1"/>
      <w:numFmt w:val="decimal"/>
      <w:pStyle w:val="141"/>
      <w:lvlText w:val="%1.%2.%3"/>
      <w:lvlJc w:val="left"/>
      <w:pPr>
        <w:tabs>
          <w:tab w:val="left" w:pos="1230"/>
        </w:tabs>
        <w:ind w:left="1230" w:hanging="720"/>
      </w:pPr>
    </w:lvl>
    <w:lvl w:ilvl="3" w:tentative="0">
      <w:start w:val="1"/>
      <w:numFmt w:val="decimal"/>
      <w:lvlText w:val="%1.%2.%3.%4"/>
      <w:lvlJc w:val="left"/>
      <w:pPr>
        <w:tabs>
          <w:tab w:val="left" w:pos="1374"/>
        </w:tabs>
        <w:ind w:left="1374" w:hanging="864"/>
      </w:pPr>
    </w:lvl>
    <w:lvl w:ilvl="4" w:tentative="0">
      <w:start w:val="1"/>
      <w:numFmt w:val="decimal"/>
      <w:lvlText w:val="%1.%2.%3.%4.%5"/>
      <w:lvlJc w:val="left"/>
      <w:pPr>
        <w:tabs>
          <w:tab w:val="left" w:pos="1518"/>
        </w:tabs>
        <w:ind w:left="1518" w:hanging="1008"/>
      </w:pPr>
    </w:lvl>
    <w:lvl w:ilvl="5" w:tentative="0">
      <w:start w:val="1"/>
      <w:numFmt w:val="decimal"/>
      <w:lvlText w:val="%1.%2.%3.%4.%5.%6"/>
      <w:lvlJc w:val="left"/>
      <w:pPr>
        <w:tabs>
          <w:tab w:val="left" w:pos="1662"/>
        </w:tabs>
        <w:ind w:left="1662" w:hanging="1152"/>
      </w:pPr>
    </w:lvl>
    <w:lvl w:ilvl="6" w:tentative="0">
      <w:start w:val="1"/>
      <w:numFmt w:val="decimal"/>
      <w:lvlText w:val="%1.%2.%3.%4.%5.%6.%7"/>
      <w:lvlJc w:val="left"/>
      <w:pPr>
        <w:tabs>
          <w:tab w:val="left" w:pos="1806"/>
        </w:tabs>
        <w:ind w:left="1806" w:hanging="1296"/>
      </w:pPr>
    </w:lvl>
    <w:lvl w:ilvl="7" w:tentative="0">
      <w:start w:val="1"/>
      <w:numFmt w:val="decimal"/>
      <w:lvlText w:val="%1.%2.%3.%4.%5.%6.%7.%8"/>
      <w:lvlJc w:val="left"/>
      <w:pPr>
        <w:tabs>
          <w:tab w:val="left" w:pos="1950"/>
        </w:tabs>
        <w:ind w:left="1950" w:hanging="1440"/>
      </w:pPr>
    </w:lvl>
    <w:lvl w:ilvl="8" w:tentative="0">
      <w:start w:val="1"/>
      <w:numFmt w:val="decimal"/>
      <w:lvlText w:val="%1.%2.%3.%4.%5.%6.%7.%8.%9"/>
      <w:lvlJc w:val="left"/>
      <w:pPr>
        <w:tabs>
          <w:tab w:val="left" w:pos="2094"/>
        </w:tabs>
        <w:ind w:left="2094" w:hanging="1584"/>
      </w:pPr>
    </w:lvl>
  </w:abstractNum>
  <w:abstractNum w:abstractNumId="1">
    <w:nsid w:val="00000004"/>
    <w:multiLevelType w:val="multilevel"/>
    <w:tmpl w:val="00000004"/>
    <w:lvl w:ilvl="0" w:tentative="0">
      <w:start w:val="1"/>
      <w:numFmt w:val="decimal"/>
      <w:lvlText w:val="%1、"/>
      <w:lvlJc w:val="left"/>
      <w:pPr>
        <w:tabs>
          <w:tab w:val="left" w:pos="720"/>
        </w:tabs>
        <w:ind w:left="720" w:hanging="360"/>
      </w:pPr>
      <w:rPr>
        <w:rFonts w:hint="eastAsia"/>
      </w:rPr>
    </w:lvl>
    <w:lvl w:ilvl="1" w:tentative="0">
      <w:start w:val="1"/>
      <w:numFmt w:val="lowerLetter"/>
      <w:pStyle w:val="100"/>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gutterAtTop/>
  <w:documentProtection w:enforcement="0"/>
  <w:defaultTabStop w:val="50"/>
  <w:drawingGridHorizontalSpacing w:val="105"/>
  <w:drawingGridVerticalSpacing w:val="0"/>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0F04"/>
    <w:rsid w:val="0000155E"/>
    <w:rsid w:val="0000226B"/>
    <w:rsid w:val="0000351E"/>
    <w:rsid w:val="00004D02"/>
    <w:rsid w:val="000058BC"/>
    <w:rsid w:val="00007740"/>
    <w:rsid w:val="00007FB3"/>
    <w:rsid w:val="00012985"/>
    <w:rsid w:val="00012A3E"/>
    <w:rsid w:val="00012BCA"/>
    <w:rsid w:val="0001353D"/>
    <w:rsid w:val="000150C2"/>
    <w:rsid w:val="000158CB"/>
    <w:rsid w:val="000167D4"/>
    <w:rsid w:val="00016FDA"/>
    <w:rsid w:val="000172E7"/>
    <w:rsid w:val="0001753D"/>
    <w:rsid w:val="0002154A"/>
    <w:rsid w:val="0002155A"/>
    <w:rsid w:val="000228C0"/>
    <w:rsid w:val="00022B4F"/>
    <w:rsid w:val="00024879"/>
    <w:rsid w:val="000249E3"/>
    <w:rsid w:val="000253F9"/>
    <w:rsid w:val="00025E83"/>
    <w:rsid w:val="000265C2"/>
    <w:rsid w:val="00027465"/>
    <w:rsid w:val="00027FFE"/>
    <w:rsid w:val="00031A56"/>
    <w:rsid w:val="000362AE"/>
    <w:rsid w:val="00036A5F"/>
    <w:rsid w:val="000400D3"/>
    <w:rsid w:val="00040248"/>
    <w:rsid w:val="00043FB4"/>
    <w:rsid w:val="000479E3"/>
    <w:rsid w:val="00047FBC"/>
    <w:rsid w:val="0005031F"/>
    <w:rsid w:val="000518D3"/>
    <w:rsid w:val="000524CB"/>
    <w:rsid w:val="00055062"/>
    <w:rsid w:val="00055A8B"/>
    <w:rsid w:val="0005741C"/>
    <w:rsid w:val="00066E8F"/>
    <w:rsid w:val="00067903"/>
    <w:rsid w:val="00070394"/>
    <w:rsid w:val="00070680"/>
    <w:rsid w:val="00070AC6"/>
    <w:rsid w:val="000719C1"/>
    <w:rsid w:val="000720E5"/>
    <w:rsid w:val="00072210"/>
    <w:rsid w:val="000734CB"/>
    <w:rsid w:val="00073801"/>
    <w:rsid w:val="00074464"/>
    <w:rsid w:val="00075E78"/>
    <w:rsid w:val="000771D5"/>
    <w:rsid w:val="000806F8"/>
    <w:rsid w:val="00080993"/>
    <w:rsid w:val="00080C21"/>
    <w:rsid w:val="00080E02"/>
    <w:rsid w:val="00080F99"/>
    <w:rsid w:val="000826DC"/>
    <w:rsid w:val="000827C2"/>
    <w:rsid w:val="00083015"/>
    <w:rsid w:val="00086165"/>
    <w:rsid w:val="00087764"/>
    <w:rsid w:val="00087C22"/>
    <w:rsid w:val="0009063C"/>
    <w:rsid w:val="00090655"/>
    <w:rsid w:val="00090947"/>
    <w:rsid w:val="00091E5D"/>
    <w:rsid w:val="00092D0F"/>
    <w:rsid w:val="00093230"/>
    <w:rsid w:val="00094C5F"/>
    <w:rsid w:val="0009617F"/>
    <w:rsid w:val="00097806"/>
    <w:rsid w:val="000A03BC"/>
    <w:rsid w:val="000A0C21"/>
    <w:rsid w:val="000A1181"/>
    <w:rsid w:val="000A2F0B"/>
    <w:rsid w:val="000A542F"/>
    <w:rsid w:val="000A5A29"/>
    <w:rsid w:val="000A6EEB"/>
    <w:rsid w:val="000B00ED"/>
    <w:rsid w:val="000B1211"/>
    <w:rsid w:val="000B1D78"/>
    <w:rsid w:val="000B2CF6"/>
    <w:rsid w:val="000B76C7"/>
    <w:rsid w:val="000B76DA"/>
    <w:rsid w:val="000B7A9F"/>
    <w:rsid w:val="000C073C"/>
    <w:rsid w:val="000C2039"/>
    <w:rsid w:val="000C3099"/>
    <w:rsid w:val="000C3BEC"/>
    <w:rsid w:val="000C4661"/>
    <w:rsid w:val="000C606D"/>
    <w:rsid w:val="000C73A2"/>
    <w:rsid w:val="000D008D"/>
    <w:rsid w:val="000D1519"/>
    <w:rsid w:val="000D5BFD"/>
    <w:rsid w:val="000D6FA3"/>
    <w:rsid w:val="000E129D"/>
    <w:rsid w:val="000E3312"/>
    <w:rsid w:val="000E590D"/>
    <w:rsid w:val="000E5E8E"/>
    <w:rsid w:val="000F076C"/>
    <w:rsid w:val="000F2829"/>
    <w:rsid w:val="000F31DE"/>
    <w:rsid w:val="000F59EF"/>
    <w:rsid w:val="000F6076"/>
    <w:rsid w:val="000F79C7"/>
    <w:rsid w:val="001000DC"/>
    <w:rsid w:val="001020CD"/>
    <w:rsid w:val="001021AA"/>
    <w:rsid w:val="00102B41"/>
    <w:rsid w:val="0010384C"/>
    <w:rsid w:val="001039E1"/>
    <w:rsid w:val="00103EAB"/>
    <w:rsid w:val="00104872"/>
    <w:rsid w:val="00104915"/>
    <w:rsid w:val="00105C9A"/>
    <w:rsid w:val="001062E7"/>
    <w:rsid w:val="001063A9"/>
    <w:rsid w:val="00106C73"/>
    <w:rsid w:val="001079A6"/>
    <w:rsid w:val="00110114"/>
    <w:rsid w:val="00110465"/>
    <w:rsid w:val="001123E3"/>
    <w:rsid w:val="001126C2"/>
    <w:rsid w:val="00112C22"/>
    <w:rsid w:val="0011465D"/>
    <w:rsid w:val="00115715"/>
    <w:rsid w:val="00115BFB"/>
    <w:rsid w:val="001167E4"/>
    <w:rsid w:val="001174B7"/>
    <w:rsid w:val="00117E27"/>
    <w:rsid w:val="001224FE"/>
    <w:rsid w:val="00122555"/>
    <w:rsid w:val="00122D17"/>
    <w:rsid w:val="00123D7B"/>
    <w:rsid w:val="00124B58"/>
    <w:rsid w:val="00124C38"/>
    <w:rsid w:val="00124DC8"/>
    <w:rsid w:val="001254E4"/>
    <w:rsid w:val="00125D28"/>
    <w:rsid w:val="00130144"/>
    <w:rsid w:val="001327D2"/>
    <w:rsid w:val="001332C9"/>
    <w:rsid w:val="00133530"/>
    <w:rsid w:val="00134935"/>
    <w:rsid w:val="00134958"/>
    <w:rsid w:val="00137507"/>
    <w:rsid w:val="00137F93"/>
    <w:rsid w:val="00140130"/>
    <w:rsid w:val="0014062B"/>
    <w:rsid w:val="0014152A"/>
    <w:rsid w:val="001445B1"/>
    <w:rsid w:val="0014466A"/>
    <w:rsid w:val="001457DE"/>
    <w:rsid w:val="001466BA"/>
    <w:rsid w:val="001473F3"/>
    <w:rsid w:val="00150549"/>
    <w:rsid w:val="0015058A"/>
    <w:rsid w:val="00150A30"/>
    <w:rsid w:val="001514B8"/>
    <w:rsid w:val="00152ABD"/>
    <w:rsid w:val="00155449"/>
    <w:rsid w:val="001555DF"/>
    <w:rsid w:val="00157044"/>
    <w:rsid w:val="00157F15"/>
    <w:rsid w:val="00161866"/>
    <w:rsid w:val="00165155"/>
    <w:rsid w:val="001655DF"/>
    <w:rsid w:val="00165C64"/>
    <w:rsid w:val="00165D1D"/>
    <w:rsid w:val="00166E0D"/>
    <w:rsid w:val="0016763E"/>
    <w:rsid w:val="00171A49"/>
    <w:rsid w:val="00171D6D"/>
    <w:rsid w:val="00171DCB"/>
    <w:rsid w:val="00171E7D"/>
    <w:rsid w:val="00172A27"/>
    <w:rsid w:val="001732BC"/>
    <w:rsid w:val="00174C47"/>
    <w:rsid w:val="0018094B"/>
    <w:rsid w:val="00183AED"/>
    <w:rsid w:val="00183E06"/>
    <w:rsid w:val="00183F7A"/>
    <w:rsid w:val="001857C8"/>
    <w:rsid w:val="00185819"/>
    <w:rsid w:val="0018691D"/>
    <w:rsid w:val="00186947"/>
    <w:rsid w:val="001875F7"/>
    <w:rsid w:val="00187DB9"/>
    <w:rsid w:val="00191235"/>
    <w:rsid w:val="0019184F"/>
    <w:rsid w:val="00192CE5"/>
    <w:rsid w:val="001931A7"/>
    <w:rsid w:val="00194950"/>
    <w:rsid w:val="00196214"/>
    <w:rsid w:val="001A0EB8"/>
    <w:rsid w:val="001A1E89"/>
    <w:rsid w:val="001A47AC"/>
    <w:rsid w:val="001A4D25"/>
    <w:rsid w:val="001A53FF"/>
    <w:rsid w:val="001A5FB4"/>
    <w:rsid w:val="001A79FE"/>
    <w:rsid w:val="001B41E7"/>
    <w:rsid w:val="001B4465"/>
    <w:rsid w:val="001B685B"/>
    <w:rsid w:val="001B6A8C"/>
    <w:rsid w:val="001B798F"/>
    <w:rsid w:val="001C0984"/>
    <w:rsid w:val="001C1481"/>
    <w:rsid w:val="001C18C1"/>
    <w:rsid w:val="001C2C85"/>
    <w:rsid w:val="001C59A3"/>
    <w:rsid w:val="001C7985"/>
    <w:rsid w:val="001C7FE3"/>
    <w:rsid w:val="001D1E68"/>
    <w:rsid w:val="001D2131"/>
    <w:rsid w:val="001D68FD"/>
    <w:rsid w:val="001D6FE9"/>
    <w:rsid w:val="001D7AA1"/>
    <w:rsid w:val="001E3C23"/>
    <w:rsid w:val="001E5021"/>
    <w:rsid w:val="001E5C49"/>
    <w:rsid w:val="001E5D2D"/>
    <w:rsid w:val="001E69BA"/>
    <w:rsid w:val="001E7FBD"/>
    <w:rsid w:val="001F14AA"/>
    <w:rsid w:val="001F1C7D"/>
    <w:rsid w:val="001F1D5B"/>
    <w:rsid w:val="001F34CC"/>
    <w:rsid w:val="001F4B8E"/>
    <w:rsid w:val="001F4BFC"/>
    <w:rsid w:val="001F592E"/>
    <w:rsid w:val="001F62D3"/>
    <w:rsid w:val="001F6C36"/>
    <w:rsid w:val="001F7C06"/>
    <w:rsid w:val="001F7EF3"/>
    <w:rsid w:val="00201068"/>
    <w:rsid w:val="0020140C"/>
    <w:rsid w:val="0020194E"/>
    <w:rsid w:val="0020292C"/>
    <w:rsid w:val="00202EFF"/>
    <w:rsid w:val="00203A03"/>
    <w:rsid w:val="00203C3B"/>
    <w:rsid w:val="00204D8E"/>
    <w:rsid w:val="002065E6"/>
    <w:rsid w:val="0020735A"/>
    <w:rsid w:val="002077A9"/>
    <w:rsid w:val="002100CC"/>
    <w:rsid w:val="002104EB"/>
    <w:rsid w:val="00210DFE"/>
    <w:rsid w:val="00212576"/>
    <w:rsid w:val="002136E6"/>
    <w:rsid w:val="00213E3C"/>
    <w:rsid w:val="002148C7"/>
    <w:rsid w:val="00217298"/>
    <w:rsid w:val="002179EA"/>
    <w:rsid w:val="002208C2"/>
    <w:rsid w:val="00220DAC"/>
    <w:rsid w:val="00221E6C"/>
    <w:rsid w:val="002259E2"/>
    <w:rsid w:val="00225D7C"/>
    <w:rsid w:val="00227AE8"/>
    <w:rsid w:val="00230C8D"/>
    <w:rsid w:val="00230F19"/>
    <w:rsid w:val="00234B22"/>
    <w:rsid w:val="00234B6B"/>
    <w:rsid w:val="00235C9D"/>
    <w:rsid w:val="00242816"/>
    <w:rsid w:val="00242FC5"/>
    <w:rsid w:val="0024437F"/>
    <w:rsid w:val="002445FB"/>
    <w:rsid w:val="00244B55"/>
    <w:rsid w:val="00246616"/>
    <w:rsid w:val="00252CB6"/>
    <w:rsid w:val="00254161"/>
    <w:rsid w:val="00254BCD"/>
    <w:rsid w:val="00256F2C"/>
    <w:rsid w:val="00261AD4"/>
    <w:rsid w:val="002653D7"/>
    <w:rsid w:val="00270BEB"/>
    <w:rsid w:val="00271ECD"/>
    <w:rsid w:val="0027216B"/>
    <w:rsid w:val="002724C8"/>
    <w:rsid w:val="00272700"/>
    <w:rsid w:val="002731EE"/>
    <w:rsid w:val="0027350F"/>
    <w:rsid w:val="00273518"/>
    <w:rsid w:val="0027404D"/>
    <w:rsid w:val="002751A6"/>
    <w:rsid w:val="0027591D"/>
    <w:rsid w:val="00275998"/>
    <w:rsid w:val="002768C1"/>
    <w:rsid w:val="00276DD8"/>
    <w:rsid w:val="00277C22"/>
    <w:rsid w:val="00281F58"/>
    <w:rsid w:val="00284695"/>
    <w:rsid w:val="002855CC"/>
    <w:rsid w:val="00290832"/>
    <w:rsid w:val="0029177B"/>
    <w:rsid w:val="00293A67"/>
    <w:rsid w:val="00293B85"/>
    <w:rsid w:val="00293E1E"/>
    <w:rsid w:val="00297C9C"/>
    <w:rsid w:val="002A32E9"/>
    <w:rsid w:val="002A5039"/>
    <w:rsid w:val="002A5CEA"/>
    <w:rsid w:val="002A6095"/>
    <w:rsid w:val="002A6623"/>
    <w:rsid w:val="002A6C6E"/>
    <w:rsid w:val="002B1597"/>
    <w:rsid w:val="002B1EB1"/>
    <w:rsid w:val="002B1FC2"/>
    <w:rsid w:val="002B3E45"/>
    <w:rsid w:val="002B4875"/>
    <w:rsid w:val="002B49DA"/>
    <w:rsid w:val="002B68C4"/>
    <w:rsid w:val="002B6EBC"/>
    <w:rsid w:val="002B7A2D"/>
    <w:rsid w:val="002B7C26"/>
    <w:rsid w:val="002C08EE"/>
    <w:rsid w:val="002C175D"/>
    <w:rsid w:val="002C2163"/>
    <w:rsid w:val="002C2A6B"/>
    <w:rsid w:val="002C2AFC"/>
    <w:rsid w:val="002C39B9"/>
    <w:rsid w:val="002C3F73"/>
    <w:rsid w:val="002C503D"/>
    <w:rsid w:val="002C62A4"/>
    <w:rsid w:val="002C755B"/>
    <w:rsid w:val="002C7BF8"/>
    <w:rsid w:val="002D1AAC"/>
    <w:rsid w:val="002D2CE7"/>
    <w:rsid w:val="002D4784"/>
    <w:rsid w:val="002D47AF"/>
    <w:rsid w:val="002D7240"/>
    <w:rsid w:val="002E0537"/>
    <w:rsid w:val="002E05DD"/>
    <w:rsid w:val="002E13C1"/>
    <w:rsid w:val="002E1D58"/>
    <w:rsid w:val="002E292B"/>
    <w:rsid w:val="002E60F6"/>
    <w:rsid w:val="002E6B1E"/>
    <w:rsid w:val="002E7C2E"/>
    <w:rsid w:val="002F1979"/>
    <w:rsid w:val="002F3461"/>
    <w:rsid w:val="002F3489"/>
    <w:rsid w:val="002F4266"/>
    <w:rsid w:val="002F4C2F"/>
    <w:rsid w:val="002F4CE4"/>
    <w:rsid w:val="003000A2"/>
    <w:rsid w:val="00301ECA"/>
    <w:rsid w:val="00301F37"/>
    <w:rsid w:val="00302749"/>
    <w:rsid w:val="00310706"/>
    <w:rsid w:val="00311729"/>
    <w:rsid w:val="00313C10"/>
    <w:rsid w:val="00314F6F"/>
    <w:rsid w:val="00315887"/>
    <w:rsid w:val="00316018"/>
    <w:rsid w:val="003203F8"/>
    <w:rsid w:val="00322897"/>
    <w:rsid w:val="00323E6B"/>
    <w:rsid w:val="00323FD0"/>
    <w:rsid w:val="003254C9"/>
    <w:rsid w:val="00332321"/>
    <w:rsid w:val="00333C0E"/>
    <w:rsid w:val="00333C64"/>
    <w:rsid w:val="003342E3"/>
    <w:rsid w:val="0033580A"/>
    <w:rsid w:val="0033582B"/>
    <w:rsid w:val="00336D86"/>
    <w:rsid w:val="00337238"/>
    <w:rsid w:val="00340EC3"/>
    <w:rsid w:val="00341106"/>
    <w:rsid w:val="00341D52"/>
    <w:rsid w:val="00343109"/>
    <w:rsid w:val="00343CC6"/>
    <w:rsid w:val="00343FE2"/>
    <w:rsid w:val="00344702"/>
    <w:rsid w:val="00345870"/>
    <w:rsid w:val="00347E9B"/>
    <w:rsid w:val="003502AF"/>
    <w:rsid w:val="003532BC"/>
    <w:rsid w:val="0035415B"/>
    <w:rsid w:val="0035463B"/>
    <w:rsid w:val="00356C51"/>
    <w:rsid w:val="003616A3"/>
    <w:rsid w:val="0036334F"/>
    <w:rsid w:val="00364947"/>
    <w:rsid w:val="00365789"/>
    <w:rsid w:val="003702D4"/>
    <w:rsid w:val="003713DA"/>
    <w:rsid w:val="00371893"/>
    <w:rsid w:val="00372B43"/>
    <w:rsid w:val="00372D8E"/>
    <w:rsid w:val="003733F0"/>
    <w:rsid w:val="003738F3"/>
    <w:rsid w:val="00375769"/>
    <w:rsid w:val="00375A95"/>
    <w:rsid w:val="00377005"/>
    <w:rsid w:val="00382FB2"/>
    <w:rsid w:val="003834D2"/>
    <w:rsid w:val="0038485F"/>
    <w:rsid w:val="003849A8"/>
    <w:rsid w:val="00385069"/>
    <w:rsid w:val="00385E1A"/>
    <w:rsid w:val="003908A8"/>
    <w:rsid w:val="00390C9B"/>
    <w:rsid w:val="00390D2C"/>
    <w:rsid w:val="0039107D"/>
    <w:rsid w:val="00393E21"/>
    <w:rsid w:val="00395987"/>
    <w:rsid w:val="003A0523"/>
    <w:rsid w:val="003A2010"/>
    <w:rsid w:val="003A3BB9"/>
    <w:rsid w:val="003A5130"/>
    <w:rsid w:val="003A5C08"/>
    <w:rsid w:val="003A6002"/>
    <w:rsid w:val="003A6722"/>
    <w:rsid w:val="003A6769"/>
    <w:rsid w:val="003A79B7"/>
    <w:rsid w:val="003B01B6"/>
    <w:rsid w:val="003C290F"/>
    <w:rsid w:val="003C48B3"/>
    <w:rsid w:val="003C55B5"/>
    <w:rsid w:val="003C634A"/>
    <w:rsid w:val="003C7452"/>
    <w:rsid w:val="003C7F5E"/>
    <w:rsid w:val="003D011B"/>
    <w:rsid w:val="003D0BB1"/>
    <w:rsid w:val="003D0E06"/>
    <w:rsid w:val="003D0E7F"/>
    <w:rsid w:val="003D158F"/>
    <w:rsid w:val="003D1918"/>
    <w:rsid w:val="003D2D8F"/>
    <w:rsid w:val="003D365F"/>
    <w:rsid w:val="003D5AB9"/>
    <w:rsid w:val="003E00EC"/>
    <w:rsid w:val="003E2834"/>
    <w:rsid w:val="003E4421"/>
    <w:rsid w:val="003E66BD"/>
    <w:rsid w:val="003E791A"/>
    <w:rsid w:val="003E7B54"/>
    <w:rsid w:val="003F2452"/>
    <w:rsid w:val="003F3024"/>
    <w:rsid w:val="003F633E"/>
    <w:rsid w:val="004012C4"/>
    <w:rsid w:val="00402128"/>
    <w:rsid w:val="00405394"/>
    <w:rsid w:val="00405794"/>
    <w:rsid w:val="004074F9"/>
    <w:rsid w:val="004078FC"/>
    <w:rsid w:val="0041064C"/>
    <w:rsid w:val="00410EC0"/>
    <w:rsid w:val="00413E0D"/>
    <w:rsid w:val="00415E85"/>
    <w:rsid w:val="004170BF"/>
    <w:rsid w:val="00417605"/>
    <w:rsid w:val="004204D8"/>
    <w:rsid w:val="00420C52"/>
    <w:rsid w:val="00422442"/>
    <w:rsid w:val="00423352"/>
    <w:rsid w:val="00423AF0"/>
    <w:rsid w:val="00425109"/>
    <w:rsid w:val="0042679B"/>
    <w:rsid w:val="00427824"/>
    <w:rsid w:val="00430064"/>
    <w:rsid w:val="00431485"/>
    <w:rsid w:val="0043169A"/>
    <w:rsid w:val="00432DE1"/>
    <w:rsid w:val="00432E2E"/>
    <w:rsid w:val="00434FD8"/>
    <w:rsid w:val="00435B77"/>
    <w:rsid w:val="00435E81"/>
    <w:rsid w:val="004374C2"/>
    <w:rsid w:val="00440511"/>
    <w:rsid w:val="0044099D"/>
    <w:rsid w:val="00441EB0"/>
    <w:rsid w:val="00441FE8"/>
    <w:rsid w:val="00442DBC"/>
    <w:rsid w:val="00443A61"/>
    <w:rsid w:val="00443C0C"/>
    <w:rsid w:val="004448CF"/>
    <w:rsid w:val="00444F58"/>
    <w:rsid w:val="00446128"/>
    <w:rsid w:val="00447523"/>
    <w:rsid w:val="00447DF4"/>
    <w:rsid w:val="00450C30"/>
    <w:rsid w:val="00451155"/>
    <w:rsid w:val="00451B96"/>
    <w:rsid w:val="00451BB9"/>
    <w:rsid w:val="0045367E"/>
    <w:rsid w:val="00453780"/>
    <w:rsid w:val="00457478"/>
    <w:rsid w:val="004577C7"/>
    <w:rsid w:val="00461E1D"/>
    <w:rsid w:val="00461F9E"/>
    <w:rsid w:val="00462565"/>
    <w:rsid w:val="00462E35"/>
    <w:rsid w:val="00464525"/>
    <w:rsid w:val="00464E44"/>
    <w:rsid w:val="00465A2C"/>
    <w:rsid w:val="004661EF"/>
    <w:rsid w:val="00466AC2"/>
    <w:rsid w:val="004673CF"/>
    <w:rsid w:val="004679D5"/>
    <w:rsid w:val="004705E9"/>
    <w:rsid w:val="00471ADD"/>
    <w:rsid w:val="00473F3E"/>
    <w:rsid w:val="00474CC8"/>
    <w:rsid w:val="004755EF"/>
    <w:rsid w:val="0048137A"/>
    <w:rsid w:val="004818EB"/>
    <w:rsid w:val="004823A0"/>
    <w:rsid w:val="00483C5C"/>
    <w:rsid w:val="00485E4B"/>
    <w:rsid w:val="00486236"/>
    <w:rsid w:val="00490EE3"/>
    <w:rsid w:val="004934DF"/>
    <w:rsid w:val="00493AC7"/>
    <w:rsid w:val="004958F2"/>
    <w:rsid w:val="00496D5A"/>
    <w:rsid w:val="0049705F"/>
    <w:rsid w:val="00497137"/>
    <w:rsid w:val="004978ED"/>
    <w:rsid w:val="004A41CA"/>
    <w:rsid w:val="004A5C52"/>
    <w:rsid w:val="004A62DC"/>
    <w:rsid w:val="004B072B"/>
    <w:rsid w:val="004B1026"/>
    <w:rsid w:val="004B1AFD"/>
    <w:rsid w:val="004B3814"/>
    <w:rsid w:val="004B3883"/>
    <w:rsid w:val="004B3E59"/>
    <w:rsid w:val="004B5505"/>
    <w:rsid w:val="004B67AA"/>
    <w:rsid w:val="004B6959"/>
    <w:rsid w:val="004B7A79"/>
    <w:rsid w:val="004C00D8"/>
    <w:rsid w:val="004C14D7"/>
    <w:rsid w:val="004C52FD"/>
    <w:rsid w:val="004C5E94"/>
    <w:rsid w:val="004C6358"/>
    <w:rsid w:val="004D0BCB"/>
    <w:rsid w:val="004D18C8"/>
    <w:rsid w:val="004D2125"/>
    <w:rsid w:val="004D484C"/>
    <w:rsid w:val="004D4FA3"/>
    <w:rsid w:val="004D504C"/>
    <w:rsid w:val="004D5729"/>
    <w:rsid w:val="004D599D"/>
    <w:rsid w:val="004D63D8"/>
    <w:rsid w:val="004D68EA"/>
    <w:rsid w:val="004E0E3E"/>
    <w:rsid w:val="004E3C8A"/>
    <w:rsid w:val="004E5CDB"/>
    <w:rsid w:val="004E6A2C"/>
    <w:rsid w:val="004F0C5C"/>
    <w:rsid w:val="004F1A68"/>
    <w:rsid w:val="004F1A70"/>
    <w:rsid w:val="004F1B6D"/>
    <w:rsid w:val="004F298A"/>
    <w:rsid w:val="004F424D"/>
    <w:rsid w:val="004F78AE"/>
    <w:rsid w:val="004F78C7"/>
    <w:rsid w:val="005008E6"/>
    <w:rsid w:val="00500C8D"/>
    <w:rsid w:val="00501B09"/>
    <w:rsid w:val="0050428F"/>
    <w:rsid w:val="005050EB"/>
    <w:rsid w:val="005057A2"/>
    <w:rsid w:val="00505A96"/>
    <w:rsid w:val="005060F1"/>
    <w:rsid w:val="0050648F"/>
    <w:rsid w:val="0050706A"/>
    <w:rsid w:val="005074FE"/>
    <w:rsid w:val="0051097F"/>
    <w:rsid w:val="00512621"/>
    <w:rsid w:val="005128A8"/>
    <w:rsid w:val="00513A8C"/>
    <w:rsid w:val="00514FAD"/>
    <w:rsid w:val="0051563C"/>
    <w:rsid w:val="00516202"/>
    <w:rsid w:val="00517724"/>
    <w:rsid w:val="00517B29"/>
    <w:rsid w:val="00520298"/>
    <w:rsid w:val="00520B5C"/>
    <w:rsid w:val="0052114F"/>
    <w:rsid w:val="005211EC"/>
    <w:rsid w:val="005224C0"/>
    <w:rsid w:val="00522615"/>
    <w:rsid w:val="00523AA6"/>
    <w:rsid w:val="00523B4E"/>
    <w:rsid w:val="0052432A"/>
    <w:rsid w:val="005248EB"/>
    <w:rsid w:val="00525829"/>
    <w:rsid w:val="00530309"/>
    <w:rsid w:val="00530BA8"/>
    <w:rsid w:val="00531A7F"/>
    <w:rsid w:val="00532005"/>
    <w:rsid w:val="005321B5"/>
    <w:rsid w:val="005326B7"/>
    <w:rsid w:val="00533902"/>
    <w:rsid w:val="005410CC"/>
    <w:rsid w:val="00543671"/>
    <w:rsid w:val="0054531D"/>
    <w:rsid w:val="00546272"/>
    <w:rsid w:val="00551A7C"/>
    <w:rsid w:val="0055449A"/>
    <w:rsid w:val="005557B1"/>
    <w:rsid w:val="00556408"/>
    <w:rsid w:val="00557EF0"/>
    <w:rsid w:val="0056054E"/>
    <w:rsid w:val="00560D1A"/>
    <w:rsid w:val="0056157B"/>
    <w:rsid w:val="005623DE"/>
    <w:rsid w:val="00563BBA"/>
    <w:rsid w:val="00563D86"/>
    <w:rsid w:val="00564632"/>
    <w:rsid w:val="005647BE"/>
    <w:rsid w:val="00564846"/>
    <w:rsid w:val="00566431"/>
    <w:rsid w:val="005665F1"/>
    <w:rsid w:val="00567A58"/>
    <w:rsid w:val="0057116E"/>
    <w:rsid w:val="005726DF"/>
    <w:rsid w:val="00574F32"/>
    <w:rsid w:val="00575766"/>
    <w:rsid w:val="00576487"/>
    <w:rsid w:val="00576A15"/>
    <w:rsid w:val="00576BAF"/>
    <w:rsid w:val="00577B4F"/>
    <w:rsid w:val="005803E0"/>
    <w:rsid w:val="00581801"/>
    <w:rsid w:val="00582336"/>
    <w:rsid w:val="0058393E"/>
    <w:rsid w:val="005842B5"/>
    <w:rsid w:val="00584794"/>
    <w:rsid w:val="0058487F"/>
    <w:rsid w:val="00584F23"/>
    <w:rsid w:val="00586007"/>
    <w:rsid w:val="0058750C"/>
    <w:rsid w:val="0059073F"/>
    <w:rsid w:val="005910CC"/>
    <w:rsid w:val="00592C7A"/>
    <w:rsid w:val="00593055"/>
    <w:rsid w:val="00594329"/>
    <w:rsid w:val="005948E4"/>
    <w:rsid w:val="00595F4B"/>
    <w:rsid w:val="00596C8A"/>
    <w:rsid w:val="005970AF"/>
    <w:rsid w:val="00597222"/>
    <w:rsid w:val="005A3093"/>
    <w:rsid w:val="005A423E"/>
    <w:rsid w:val="005A7528"/>
    <w:rsid w:val="005B1F61"/>
    <w:rsid w:val="005B2CD6"/>
    <w:rsid w:val="005B3382"/>
    <w:rsid w:val="005B3FD1"/>
    <w:rsid w:val="005B5312"/>
    <w:rsid w:val="005B5E66"/>
    <w:rsid w:val="005B6A2D"/>
    <w:rsid w:val="005B71DF"/>
    <w:rsid w:val="005B7E1E"/>
    <w:rsid w:val="005C03D1"/>
    <w:rsid w:val="005C12E9"/>
    <w:rsid w:val="005C1433"/>
    <w:rsid w:val="005C1B9B"/>
    <w:rsid w:val="005C1BB3"/>
    <w:rsid w:val="005C3A7B"/>
    <w:rsid w:val="005C4F9F"/>
    <w:rsid w:val="005C6582"/>
    <w:rsid w:val="005C7DBF"/>
    <w:rsid w:val="005D0AA3"/>
    <w:rsid w:val="005D2742"/>
    <w:rsid w:val="005D3432"/>
    <w:rsid w:val="005D4115"/>
    <w:rsid w:val="005D5B95"/>
    <w:rsid w:val="005D6268"/>
    <w:rsid w:val="005D6C9E"/>
    <w:rsid w:val="005E07FD"/>
    <w:rsid w:val="005E16D2"/>
    <w:rsid w:val="005E319A"/>
    <w:rsid w:val="005E35FA"/>
    <w:rsid w:val="005E3B62"/>
    <w:rsid w:val="005E57CA"/>
    <w:rsid w:val="005E6477"/>
    <w:rsid w:val="005F16A4"/>
    <w:rsid w:val="005F18EF"/>
    <w:rsid w:val="005F2C0E"/>
    <w:rsid w:val="005F2C9F"/>
    <w:rsid w:val="005F31F2"/>
    <w:rsid w:val="005F4BE6"/>
    <w:rsid w:val="005F55AE"/>
    <w:rsid w:val="005F64B3"/>
    <w:rsid w:val="005F65C9"/>
    <w:rsid w:val="00601859"/>
    <w:rsid w:val="00601A12"/>
    <w:rsid w:val="006021F7"/>
    <w:rsid w:val="006026EE"/>
    <w:rsid w:val="00603EFE"/>
    <w:rsid w:val="00604236"/>
    <w:rsid w:val="00604854"/>
    <w:rsid w:val="00605333"/>
    <w:rsid w:val="0060588F"/>
    <w:rsid w:val="00606780"/>
    <w:rsid w:val="006067E6"/>
    <w:rsid w:val="00607058"/>
    <w:rsid w:val="0061039D"/>
    <w:rsid w:val="006106E9"/>
    <w:rsid w:val="00610912"/>
    <w:rsid w:val="00611556"/>
    <w:rsid w:val="00611E37"/>
    <w:rsid w:val="00613172"/>
    <w:rsid w:val="0061440D"/>
    <w:rsid w:val="006149B6"/>
    <w:rsid w:val="00614FD9"/>
    <w:rsid w:val="00616B8C"/>
    <w:rsid w:val="00617D8B"/>
    <w:rsid w:val="00620855"/>
    <w:rsid w:val="00620E6E"/>
    <w:rsid w:val="00621167"/>
    <w:rsid w:val="00621DDD"/>
    <w:rsid w:val="00621F4A"/>
    <w:rsid w:val="006235EC"/>
    <w:rsid w:val="00623A2F"/>
    <w:rsid w:val="00626DEF"/>
    <w:rsid w:val="0062706C"/>
    <w:rsid w:val="00627152"/>
    <w:rsid w:val="0062717D"/>
    <w:rsid w:val="00633691"/>
    <w:rsid w:val="00633846"/>
    <w:rsid w:val="00633D1B"/>
    <w:rsid w:val="00641A06"/>
    <w:rsid w:val="00643255"/>
    <w:rsid w:val="006432CA"/>
    <w:rsid w:val="006438DE"/>
    <w:rsid w:val="006448B2"/>
    <w:rsid w:val="00646088"/>
    <w:rsid w:val="006461A1"/>
    <w:rsid w:val="00647D3B"/>
    <w:rsid w:val="00650CE4"/>
    <w:rsid w:val="00651293"/>
    <w:rsid w:val="00651CF6"/>
    <w:rsid w:val="00654EB9"/>
    <w:rsid w:val="00657231"/>
    <w:rsid w:val="0066018D"/>
    <w:rsid w:val="0066210E"/>
    <w:rsid w:val="00662BDB"/>
    <w:rsid w:val="006630EC"/>
    <w:rsid w:val="006644C9"/>
    <w:rsid w:val="00664B19"/>
    <w:rsid w:val="00664E97"/>
    <w:rsid w:val="0066667F"/>
    <w:rsid w:val="00666DF8"/>
    <w:rsid w:val="006671BA"/>
    <w:rsid w:val="006676E8"/>
    <w:rsid w:val="00670AF8"/>
    <w:rsid w:val="00671726"/>
    <w:rsid w:val="00671BF9"/>
    <w:rsid w:val="00672054"/>
    <w:rsid w:val="006725E3"/>
    <w:rsid w:val="00672BF8"/>
    <w:rsid w:val="00672CA7"/>
    <w:rsid w:val="00675AB3"/>
    <w:rsid w:val="00675BB7"/>
    <w:rsid w:val="00676CB4"/>
    <w:rsid w:val="0068316C"/>
    <w:rsid w:val="006847AE"/>
    <w:rsid w:val="00686C38"/>
    <w:rsid w:val="006908E6"/>
    <w:rsid w:val="0069216A"/>
    <w:rsid w:val="00693E30"/>
    <w:rsid w:val="00694155"/>
    <w:rsid w:val="00694CD7"/>
    <w:rsid w:val="0069603D"/>
    <w:rsid w:val="00696644"/>
    <w:rsid w:val="0069724C"/>
    <w:rsid w:val="006973E2"/>
    <w:rsid w:val="00697604"/>
    <w:rsid w:val="00697D07"/>
    <w:rsid w:val="006A098B"/>
    <w:rsid w:val="006A3E36"/>
    <w:rsid w:val="006A57F2"/>
    <w:rsid w:val="006A6FA4"/>
    <w:rsid w:val="006B0362"/>
    <w:rsid w:val="006B15AD"/>
    <w:rsid w:val="006B1EAD"/>
    <w:rsid w:val="006B34B9"/>
    <w:rsid w:val="006B41BC"/>
    <w:rsid w:val="006B4290"/>
    <w:rsid w:val="006B5887"/>
    <w:rsid w:val="006B5AD7"/>
    <w:rsid w:val="006B739E"/>
    <w:rsid w:val="006C1B71"/>
    <w:rsid w:val="006C5D1F"/>
    <w:rsid w:val="006C6B17"/>
    <w:rsid w:val="006D0556"/>
    <w:rsid w:val="006D167A"/>
    <w:rsid w:val="006D3A76"/>
    <w:rsid w:val="006D4C52"/>
    <w:rsid w:val="006D59B0"/>
    <w:rsid w:val="006D5AA9"/>
    <w:rsid w:val="006D64FB"/>
    <w:rsid w:val="006D731F"/>
    <w:rsid w:val="006E3DEC"/>
    <w:rsid w:val="006E41FB"/>
    <w:rsid w:val="006E4BE9"/>
    <w:rsid w:val="006E531E"/>
    <w:rsid w:val="006E6297"/>
    <w:rsid w:val="006F14A9"/>
    <w:rsid w:val="006F4231"/>
    <w:rsid w:val="006F6539"/>
    <w:rsid w:val="006F73FF"/>
    <w:rsid w:val="006F7A56"/>
    <w:rsid w:val="007027DA"/>
    <w:rsid w:val="00702EBB"/>
    <w:rsid w:val="0070514A"/>
    <w:rsid w:val="00705CDC"/>
    <w:rsid w:val="00706B1D"/>
    <w:rsid w:val="00706F27"/>
    <w:rsid w:val="0070727D"/>
    <w:rsid w:val="00710ECD"/>
    <w:rsid w:val="00711387"/>
    <w:rsid w:val="007113DE"/>
    <w:rsid w:val="00712FD6"/>
    <w:rsid w:val="0071342C"/>
    <w:rsid w:val="00713F26"/>
    <w:rsid w:val="007143D8"/>
    <w:rsid w:val="00714535"/>
    <w:rsid w:val="00714C6D"/>
    <w:rsid w:val="007156DD"/>
    <w:rsid w:val="007158ED"/>
    <w:rsid w:val="00716223"/>
    <w:rsid w:val="0072138A"/>
    <w:rsid w:val="00722A52"/>
    <w:rsid w:val="007240BB"/>
    <w:rsid w:val="00724A34"/>
    <w:rsid w:val="007271A8"/>
    <w:rsid w:val="00730DBD"/>
    <w:rsid w:val="0073146C"/>
    <w:rsid w:val="00733B09"/>
    <w:rsid w:val="0073442E"/>
    <w:rsid w:val="007349A4"/>
    <w:rsid w:val="00734D32"/>
    <w:rsid w:val="00735CF7"/>
    <w:rsid w:val="007363DC"/>
    <w:rsid w:val="00743BF2"/>
    <w:rsid w:val="00743DD5"/>
    <w:rsid w:val="007442D1"/>
    <w:rsid w:val="0074451F"/>
    <w:rsid w:val="00745596"/>
    <w:rsid w:val="00745E26"/>
    <w:rsid w:val="007520CB"/>
    <w:rsid w:val="0075257D"/>
    <w:rsid w:val="00752C41"/>
    <w:rsid w:val="007539A3"/>
    <w:rsid w:val="00754F9D"/>
    <w:rsid w:val="007558D8"/>
    <w:rsid w:val="00756216"/>
    <w:rsid w:val="007564B7"/>
    <w:rsid w:val="00757F1D"/>
    <w:rsid w:val="00760C31"/>
    <w:rsid w:val="00761E56"/>
    <w:rsid w:val="00762299"/>
    <w:rsid w:val="00762EF3"/>
    <w:rsid w:val="0076393C"/>
    <w:rsid w:val="00763C00"/>
    <w:rsid w:val="007642C5"/>
    <w:rsid w:val="00764354"/>
    <w:rsid w:val="00764576"/>
    <w:rsid w:val="0076472C"/>
    <w:rsid w:val="007657D6"/>
    <w:rsid w:val="00766CA7"/>
    <w:rsid w:val="00767266"/>
    <w:rsid w:val="007679CB"/>
    <w:rsid w:val="00767C55"/>
    <w:rsid w:val="007721D8"/>
    <w:rsid w:val="00773A1E"/>
    <w:rsid w:val="00777443"/>
    <w:rsid w:val="00781038"/>
    <w:rsid w:val="00781EF3"/>
    <w:rsid w:val="007839D8"/>
    <w:rsid w:val="00791043"/>
    <w:rsid w:val="007915FF"/>
    <w:rsid w:val="007944B2"/>
    <w:rsid w:val="007950A3"/>
    <w:rsid w:val="007965C1"/>
    <w:rsid w:val="00796661"/>
    <w:rsid w:val="007A092C"/>
    <w:rsid w:val="007A2927"/>
    <w:rsid w:val="007A2CE8"/>
    <w:rsid w:val="007A2D07"/>
    <w:rsid w:val="007A2D1C"/>
    <w:rsid w:val="007A3A84"/>
    <w:rsid w:val="007B0521"/>
    <w:rsid w:val="007B2465"/>
    <w:rsid w:val="007B50D9"/>
    <w:rsid w:val="007B78EA"/>
    <w:rsid w:val="007C2705"/>
    <w:rsid w:val="007C30CB"/>
    <w:rsid w:val="007C4296"/>
    <w:rsid w:val="007C4C19"/>
    <w:rsid w:val="007C4C5E"/>
    <w:rsid w:val="007C604D"/>
    <w:rsid w:val="007C6291"/>
    <w:rsid w:val="007C6F7F"/>
    <w:rsid w:val="007C716E"/>
    <w:rsid w:val="007C775A"/>
    <w:rsid w:val="007D0753"/>
    <w:rsid w:val="007D08BD"/>
    <w:rsid w:val="007D1D41"/>
    <w:rsid w:val="007D231E"/>
    <w:rsid w:val="007D364F"/>
    <w:rsid w:val="007D3754"/>
    <w:rsid w:val="007D415D"/>
    <w:rsid w:val="007D5AC4"/>
    <w:rsid w:val="007D60E7"/>
    <w:rsid w:val="007D6958"/>
    <w:rsid w:val="007D7A9B"/>
    <w:rsid w:val="007D7E3B"/>
    <w:rsid w:val="007E0366"/>
    <w:rsid w:val="007E12EF"/>
    <w:rsid w:val="007E362C"/>
    <w:rsid w:val="007E4699"/>
    <w:rsid w:val="007E515E"/>
    <w:rsid w:val="007E543B"/>
    <w:rsid w:val="007E618B"/>
    <w:rsid w:val="007E687D"/>
    <w:rsid w:val="007E6CDD"/>
    <w:rsid w:val="007E7860"/>
    <w:rsid w:val="007F0938"/>
    <w:rsid w:val="007F1D06"/>
    <w:rsid w:val="007F259E"/>
    <w:rsid w:val="007F5D72"/>
    <w:rsid w:val="007F731F"/>
    <w:rsid w:val="00801AEA"/>
    <w:rsid w:val="00804D2D"/>
    <w:rsid w:val="00805020"/>
    <w:rsid w:val="008059D0"/>
    <w:rsid w:val="0080603A"/>
    <w:rsid w:val="00806489"/>
    <w:rsid w:val="00806BC0"/>
    <w:rsid w:val="00810BE9"/>
    <w:rsid w:val="00813515"/>
    <w:rsid w:val="00813BC2"/>
    <w:rsid w:val="0081548B"/>
    <w:rsid w:val="008156BD"/>
    <w:rsid w:val="008170F3"/>
    <w:rsid w:val="008200D8"/>
    <w:rsid w:val="00820652"/>
    <w:rsid w:val="00821206"/>
    <w:rsid w:val="0082206C"/>
    <w:rsid w:val="008222DE"/>
    <w:rsid w:val="0082256B"/>
    <w:rsid w:val="008243F1"/>
    <w:rsid w:val="00831E9E"/>
    <w:rsid w:val="00835768"/>
    <w:rsid w:val="0083694A"/>
    <w:rsid w:val="0083757C"/>
    <w:rsid w:val="00837808"/>
    <w:rsid w:val="00837CBD"/>
    <w:rsid w:val="008408CB"/>
    <w:rsid w:val="00841767"/>
    <w:rsid w:val="0084516D"/>
    <w:rsid w:val="00845406"/>
    <w:rsid w:val="00845737"/>
    <w:rsid w:val="008475B6"/>
    <w:rsid w:val="008500BC"/>
    <w:rsid w:val="0085293B"/>
    <w:rsid w:val="008529B0"/>
    <w:rsid w:val="008536D8"/>
    <w:rsid w:val="008552DE"/>
    <w:rsid w:val="00862654"/>
    <w:rsid w:val="00862B57"/>
    <w:rsid w:val="00863E32"/>
    <w:rsid w:val="00864831"/>
    <w:rsid w:val="00865C65"/>
    <w:rsid w:val="008669EC"/>
    <w:rsid w:val="00870A0B"/>
    <w:rsid w:val="00871056"/>
    <w:rsid w:val="00871B07"/>
    <w:rsid w:val="008723C3"/>
    <w:rsid w:val="00872433"/>
    <w:rsid w:val="00873DDD"/>
    <w:rsid w:val="00873EA9"/>
    <w:rsid w:val="00874A14"/>
    <w:rsid w:val="00875FDA"/>
    <w:rsid w:val="008773B5"/>
    <w:rsid w:val="00881118"/>
    <w:rsid w:val="008812AA"/>
    <w:rsid w:val="00881BFE"/>
    <w:rsid w:val="00882BB6"/>
    <w:rsid w:val="00884A1C"/>
    <w:rsid w:val="00884B72"/>
    <w:rsid w:val="00887EA8"/>
    <w:rsid w:val="00891DE7"/>
    <w:rsid w:val="0089291B"/>
    <w:rsid w:val="00895EF0"/>
    <w:rsid w:val="0089793D"/>
    <w:rsid w:val="00897A92"/>
    <w:rsid w:val="008A029D"/>
    <w:rsid w:val="008A2DD3"/>
    <w:rsid w:val="008A3217"/>
    <w:rsid w:val="008A5DFF"/>
    <w:rsid w:val="008A6FCA"/>
    <w:rsid w:val="008B037D"/>
    <w:rsid w:val="008B03A2"/>
    <w:rsid w:val="008B0D04"/>
    <w:rsid w:val="008B19B8"/>
    <w:rsid w:val="008B1E3B"/>
    <w:rsid w:val="008B2B64"/>
    <w:rsid w:val="008B3AE4"/>
    <w:rsid w:val="008B46A2"/>
    <w:rsid w:val="008B57F9"/>
    <w:rsid w:val="008C13F6"/>
    <w:rsid w:val="008C1459"/>
    <w:rsid w:val="008C1DE2"/>
    <w:rsid w:val="008C7028"/>
    <w:rsid w:val="008D1853"/>
    <w:rsid w:val="008D1F21"/>
    <w:rsid w:val="008D3E3D"/>
    <w:rsid w:val="008D454C"/>
    <w:rsid w:val="008E1AC0"/>
    <w:rsid w:val="008E2AFB"/>
    <w:rsid w:val="008E3461"/>
    <w:rsid w:val="008E3BC7"/>
    <w:rsid w:val="008E4F8D"/>
    <w:rsid w:val="008E6AC4"/>
    <w:rsid w:val="008E7A0B"/>
    <w:rsid w:val="008E7AEF"/>
    <w:rsid w:val="008E7BBB"/>
    <w:rsid w:val="008F0DFB"/>
    <w:rsid w:val="008F15D4"/>
    <w:rsid w:val="008F162A"/>
    <w:rsid w:val="008F2103"/>
    <w:rsid w:val="008F3150"/>
    <w:rsid w:val="008F54A3"/>
    <w:rsid w:val="008F5E59"/>
    <w:rsid w:val="008F743E"/>
    <w:rsid w:val="008F7CD0"/>
    <w:rsid w:val="00903F38"/>
    <w:rsid w:val="009048AA"/>
    <w:rsid w:val="00906DBF"/>
    <w:rsid w:val="00911BEA"/>
    <w:rsid w:val="009125AE"/>
    <w:rsid w:val="0091280D"/>
    <w:rsid w:val="00912FFE"/>
    <w:rsid w:val="009146A2"/>
    <w:rsid w:val="0091510B"/>
    <w:rsid w:val="009157C1"/>
    <w:rsid w:val="00917189"/>
    <w:rsid w:val="009209F1"/>
    <w:rsid w:val="00921095"/>
    <w:rsid w:val="009219F3"/>
    <w:rsid w:val="009228BD"/>
    <w:rsid w:val="00922BCB"/>
    <w:rsid w:val="0092315E"/>
    <w:rsid w:val="0092341F"/>
    <w:rsid w:val="00923B5C"/>
    <w:rsid w:val="00924316"/>
    <w:rsid w:val="00930F0B"/>
    <w:rsid w:val="009326AD"/>
    <w:rsid w:val="0093320A"/>
    <w:rsid w:val="00933E5B"/>
    <w:rsid w:val="00936369"/>
    <w:rsid w:val="00941F79"/>
    <w:rsid w:val="00943286"/>
    <w:rsid w:val="00943756"/>
    <w:rsid w:val="009444DD"/>
    <w:rsid w:val="0094609E"/>
    <w:rsid w:val="00947ADA"/>
    <w:rsid w:val="00950C79"/>
    <w:rsid w:val="00951569"/>
    <w:rsid w:val="00951AED"/>
    <w:rsid w:val="00951DC5"/>
    <w:rsid w:val="00952259"/>
    <w:rsid w:val="00952F5A"/>
    <w:rsid w:val="0095313B"/>
    <w:rsid w:val="00953165"/>
    <w:rsid w:val="00953897"/>
    <w:rsid w:val="00956348"/>
    <w:rsid w:val="00957AE1"/>
    <w:rsid w:val="0096119E"/>
    <w:rsid w:val="00961218"/>
    <w:rsid w:val="00964727"/>
    <w:rsid w:val="00965F7B"/>
    <w:rsid w:val="009661E7"/>
    <w:rsid w:val="00966D6C"/>
    <w:rsid w:val="00970605"/>
    <w:rsid w:val="00970619"/>
    <w:rsid w:val="00970B8C"/>
    <w:rsid w:val="00970C52"/>
    <w:rsid w:val="0097150C"/>
    <w:rsid w:val="00971BFE"/>
    <w:rsid w:val="00971E82"/>
    <w:rsid w:val="00973376"/>
    <w:rsid w:val="00974998"/>
    <w:rsid w:val="00976040"/>
    <w:rsid w:val="009762D6"/>
    <w:rsid w:val="00976DFA"/>
    <w:rsid w:val="00977A2C"/>
    <w:rsid w:val="00977E53"/>
    <w:rsid w:val="009814EE"/>
    <w:rsid w:val="00984242"/>
    <w:rsid w:val="009842C8"/>
    <w:rsid w:val="009852FE"/>
    <w:rsid w:val="00985535"/>
    <w:rsid w:val="00986B4E"/>
    <w:rsid w:val="009900AA"/>
    <w:rsid w:val="0099068E"/>
    <w:rsid w:val="0099126D"/>
    <w:rsid w:val="00993E4D"/>
    <w:rsid w:val="00994E88"/>
    <w:rsid w:val="00995E74"/>
    <w:rsid w:val="009970D9"/>
    <w:rsid w:val="009A035E"/>
    <w:rsid w:val="009A0617"/>
    <w:rsid w:val="009A07E6"/>
    <w:rsid w:val="009A150D"/>
    <w:rsid w:val="009A1E62"/>
    <w:rsid w:val="009A66B0"/>
    <w:rsid w:val="009A6E0E"/>
    <w:rsid w:val="009A6ECF"/>
    <w:rsid w:val="009A70F0"/>
    <w:rsid w:val="009A7FEF"/>
    <w:rsid w:val="009B03EC"/>
    <w:rsid w:val="009B05C1"/>
    <w:rsid w:val="009B17B2"/>
    <w:rsid w:val="009B1F24"/>
    <w:rsid w:val="009B68C6"/>
    <w:rsid w:val="009B78FB"/>
    <w:rsid w:val="009C0096"/>
    <w:rsid w:val="009C0FFF"/>
    <w:rsid w:val="009C162D"/>
    <w:rsid w:val="009C1AA7"/>
    <w:rsid w:val="009C1F90"/>
    <w:rsid w:val="009C20B2"/>
    <w:rsid w:val="009C23FA"/>
    <w:rsid w:val="009C3A03"/>
    <w:rsid w:val="009C425E"/>
    <w:rsid w:val="009C4D02"/>
    <w:rsid w:val="009C56C7"/>
    <w:rsid w:val="009C6FA7"/>
    <w:rsid w:val="009D1FA1"/>
    <w:rsid w:val="009D4333"/>
    <w:rsid w:val="009D521A"/>
    <w:rsid w:val="009D52EF"/>
    <w:rsid w:val="009E08C4"/>
    <w:rsid w:val="009E0DD5"/>
    <w:rsid w:val="009E1365"/>
    <w:rsid w:val="009E273F"/>
    <w:rsid w:val="009E2B91"/>
    <w:rsid w:val="009E2BC3"/>
    <w:rsid w:val="009E4718"/>
    <w:rsid w:val="009E4BC7"/>
    <w:rsid w:val="009E5E47"/>
    <w:rsid w:val="009E61CE"/>
    <w:rsid w:val="009E673B"/>
    <w:rsid w:val="009F0198"/>
    <w:rsid w:val="009F1354"/>
    <w:rsid w:val="009F3FF3"/>
    <w:rsid w:val="009F4651"/>
    <w:rsid w:val="009F4BB6"/>
    <w:rsid w:val="009F54BB"/>
    <w:rsid w:val="009F59BB"/>
    <w:rsid w:val="009F6C89"/>
    <w:rsid w:val="009F7F8B"/>
    <w:rsid w:val="00A00847"/>
    <w:rsid w:val="00A01C70"/>
    <w:rsid w:val="00A0319B"/>
    <w:rsid w:val="00A04097"/>
    <w:rsid w:val="00A040D6"/>
    <w:rsid w:val="00A05ACC"/>
    <w:rsid w:val="00A05F7F"/>
    <w:rsid w:val="00A0724D"/>
    <w:rsid w:val="00A102BB"/>
    <w:rsid w:val="00A11293"/>
    <w:rsid w:val="00A11F87"/>
    <w:rsid w:val="00A1294E"/>
    <w:rsid w:val="00A12E58"/>
    <w:rsid w:val="00A1344F"/>
    <w:rsid w:val="00A14325"/>
    <w:rsid w:val="00A14EB8"/>
    <w:rsid w:val="00A156EF"/>
    <w:rsid w:val="00A208FE"/>
    <w:rsid w:val="00A20DBA"/>
    <w:rsid w:val="00A23DF9"/>
    <w:rsid w:val="00A25219"/>
    <w:rsid w:val="00A3027D"/>
    <w:rsid w:val="00A32CC8"/>
    <w:rsid w:val="00A3300D"/>
    <w:rsid w:val="00A33595"/>
    <w:rsid w:val="00A336DC"/>
    <w:rsid w:val="00A344D5"/>
    <w:rsid w:val="00A34536"/>
    <w:rsid w:val="00A3540B"/>
    <w:rsid w:val="00A3626A"/>
    <w:rsid w:val="00A36BE9"/>
    <w:rsid w:val="00A40CED"/>
    <w:rsid w:val="00A411AB"/>
    <w:rsid w:val="00A41213"/>
    <w:rsid w:val="00A4366D"/>
    <w:rsid w:val="00A450D3"/>
    <w:rsid w:val="00A467C3"/>
    <w:rsid w:val="00A47591"/>
    <w:rsid w:val="00A5024E"/>
    <w:rsid w:val="00A50962"/>
    <w:rsid w:val="00A510DF"/>
    <w:rsid w:val="00A51B2E"/>
    <w:rsid w:val="00A52337"/>
    <w:rsid w:val="00A524BC"/>
    <w:rsid w:val="00A54B74"/>
    <w:rsid w:val="00A55A55"/>
    <w:rsid w:val="00A5699D"/>
    <w:rsid w:val="00A6214A"/>
    <w:rsid w:val="00A63C44"/>
    <w:rsid w:val="00A670CD"/>
    <w:rsid w:val="00A67A09"/>
    <w:rsid w:val="00A70611"/>
    <w:rsid w:val="00A70F31"/>
    <w:rsid w:val="00A75DE8"/>
    <w:rsid w:val="00A820F7"/>
    <w:rsid w:val="00A83B7C"/>
    <w:rsid w:val="00A84264"/>
    <w:rsid w:val="00A84DDF"/>
    <w:rsid w:val="00A85F1C"/>
    <w:rsid w:val="00A86A69"/>
    <w:rsid w:val="00A905C7"/>
    <w:rsid w:val="00A90806"/>
    <w:rsid w:val="00A909A7"/>
    <w:rsid w:val="00A9151A"/>
    <w:rsid w:val="00A9189C"/>
    <w:rsid w:val="00A938AF"/>
    <w:rsid w:val="00A95321"/>
    <w:rsid w:val="00AA2402"/>
    <w:rsid w:val="00AA3AC6"/>
    <w:rsid w:val="00AA4B7A"/>
    <w:rsid w:val="00AA5581"/>
    <w:rsid w:val="00AA59D8"/>
    <w:rsid w:val="00AB2E5D"/>
    <w:rsid w:val="00AB4E9E"/>
    <w:rsid w:val="00AB65A5"/>
    <w:rsid w:val="00AB6A6B"/>
    <w:rsid w:val="00AC04D0"/>
    <w:rsid w:val="00AC438F"/>
    <w:rsid w:val="00AD11C9"/>
    <w:rsid w:val="00AE0AD7"/>
    <w:rsid w:val="00AE1362"/>
    <w:rsid w:val="00AE2072"/>
    <w:rsid w:val="00AE26E0"/>
    <w:rsid w:val="00AE4E65"/>
    <w:rsid w:val="00AE5B6F"/>
    <w:rsid w:val="00AE5CF0"/>
    <w:rsid w:val="00AE7971"/>
    <w:rsid w:val="00AF24F5"/>
    <w:rsid w:val="00AF3380"/>
    <w:rsid w:val="00B0083D"/>
    <w:rsid w:val="00B0424B"/>
    <w:rsid w:val="00B042B9"/>
    <w:rsid w:val="00B046D8"/>
    <w:rsid w:val="00B073D3"/>
    <w:rsid w:val="00B139D0"/>
    <w:rsid w:val="00B16B1F"/>
    <w:rsid w:val="00B16EDD"/>
    <w:rsid w:val="00B16FAD"/>
    <w:rsid w:val="00B17072"/>
    <w:rsid w:val="00B212B5"/>
    <w:rsid w:val="00B226BE"/>
    <w:rsid w:val="00B237AF"/>
    <w:rsid w:val="00B237C1"/>
    <w:rsid w:val="00B23B94"/>
    <w:rsid w:val="00B240BA"/>
    <w:rsid w:val="00B2693C"/>
    <w:rsid w:val="00B3166E"/>
    <w:rsid w:val="00B32CC0"/>
    <w:rsid w:val="00B34845"/>
    <w:rsid w:val="00B34DDB"/>
    <w:rsid w:val="00B35FB9"/>
    <w:rsid w:val="00B37184"/>
    <w:rsid w:val="00B40E7A"/>
    <w:rsid w:val="00B41A66"/>
    <w:rsid w:val="00B438DC"/>
    <w:rsid w:val="00B44EA0"/>
    <w:rsid w:val="00B46109"/>
    <w:rsid w:val="00B4620D"/>
    <w:rsid w:val="00B47AF4"/>
    <w:rsid w:val="00B50571"/>
    <w:rsid w:val="00B50962"/>
    <w:rsid w:val="00B51A43"/>
    <w:rsid w:val="00B5263E"/>
    <w:rsid w:val="00B52E6E"/>
    <w:rsid w:val="00B530B9"/>
    <w:rsid w:val="00B552A6"/>
    <w:rsid w:val="00B5675E"/>
    <w:rsid w:val="00B57705"/>
    <w:rsid w:val="00B606C5"/>
    <w:rsid w:val="00B61159"/>
    <w:rsid w:val="00B61A03"/>
    <w:rsid w:val="00B635F6"/>
    <w:rsid w:val="00B6468C"/>
    <w:rsid w:val="00B67149"/>
    <w:rsid w:val="00B70927"/>
    <w:rsid w:val="00B7106F"/>
    <w:rsid w:val="00B71FE4"/>
    <w:rsid w:val="00B726EF"/>
    <w:rsid w:val="00B728B4"/>
    <w:rsid w:val="00B73600"/>
    <w:rsid w:val="00B749F6"/>
    <w:rsid w:val="00B75D48"/>
    <w:rsid w:val="00B77085"/>
    <w:rsid w:val="00B8034C"/>
    <w:rsid w:val="00B84A4D"/>
    <w:rsid w:val="00B853D8"/>
    <w:rsid w:val="00B85A14"/>
    <w:rsid w:val="00B85B1F"/>
    <w:rsid w:val="00B85E48"/>
    <w:rsid w:val="00B86128"/>
    <w:rsid w:val="00B86292"/>
    <w:rsid w:val="00B907D8"/>
    <w:rsid w:val="00B90C81"/>
    <w:rsid w:val="00B916AE"/>
    <w:rsid w:val="00B91A5D"/>
    <w:rsid w:val="00B91E53"/>
    <w:rsid w:val="00B92CDC"/>
    <w:rsid w:val="00B93449"/>
    <w:rsid w:val="00B93497"/>
    <w:rsid w:val="00B9415F"/>
    <w:rsid w:val="00B947CC"/>
    <w:rsid w:val="00B94C36"/>
    <w:rsid w:val="00B94D10"/>
    <w:rsid w:val="00B94FE4"/>
    <w:rsid w:val="00B951B2"/>
    <w:rsid w:val="00B964C2"/>
    <w:rsid w:val="00B967DD"/>
    <w:rsid w:val="00BA0595"/>
    <w:rsid w:val="00BA18B2"/>
    <w:rsid w:val="00BA2D3C"/>
    <w:rsid w:val="00BA30DE"/>
    <w:rsid w:val="00BA5CE6"/>
    <w:rsid w:val="00BA5FD7"/>
    <w:rsid w:val="00BA665B"/>
    <w:rsid w:val="00BA6DCF"/>
    <w:rsid w:val="00BA70DB"/>
    <w:rsid w:val="00BB0A66"/>
    <w:rsid w:val="00BB1557"/>
    <w:rsid w:val="00BB37D8"/>
    <w:rsid w:val="00BB469B"/>
    <w:rsid w:val="00BB58BD"/>
    <w:rsid w:val="00BB6BD8"/>
    <w:rsid w:val="00BB773F"/>
    <w:rsid w:val="00BB7868"/>
    <w:rsid w:val="00BC4B74"/>
    <w:rsid w:val="00BC6E48"/>
    <w:rsid w:val="00BC716C"/>
    <w:rsid w:val="00BC7B82"/>
    <w:rsid w:val="00BD0212"/>
    <w:rsid w:val="00BD0933"/>
    <w:rsid w:val="00BD184E"/>
    <w:rsid w:val="00BD21E7"/>
    <w:rsid w:val="00BD23A5"/>
    <w:rsid w:val="00BD348C"/>
    <w:rsid w:val="00BD36F6"/>
    <w:rsid w:val="00BD3AAC"/>
    <w:rsid w:val="00BD423E"/>
    <w:rsid w:val="00BD6014"/>
    <w:rsid w:val="00BD6274"/>
    <w:rsid w:val="00BD6525"/>
    <w:rsid w:val="00BF0044"/>
    <w:rsid w:val="00BF088E"/>
    <w:rsid w:val="00BF1FF3"/>
    <w:rsid w:val="00BF40CE"/>
    <w:rsid w:val="00BF4F3D"/>
    <w:rsid w:val="00BF536B"/>
    <w:rsid w:val="00BF58AC"/>
    <w:rsid w:val="00BF77C4"/>
    <w:rsid w:val="00C01AAC"/>
    <w:rsid w:val="00C024A3"/>
    <w:rsid w:val="00C031C7"/>
    <w:rsid w:val="00C03ABB"/>
    <w:rsid w:val="00C04536"/>
    <w:rsid w:val="00C0718C"/>
    <w:rsid w:val="00C10309"/>
    <w:rsid w:val="00C104F0"/>
    <w:rsid w:val="00C13764"/>
    <w:rsid w:val="00C15250"/>
    <w:rsid w:val="00C15283"/>
    <w:rsid w:val="00C166BF"/>
    <w:rsid w:val="00C20A9F"/>
    <w:rsid w:val="00C229FE"/>
    <w:rsid w:val="00C22DD7"/>
    <w:rsid w:val="00C24917"/>
    <w:rsid w:val="00C2497A"/>
    <w:rsid w:val="00C24CD0"/>
    <w:rsid w:val="00C25172"/>
    <w:rsid w:val="00C25831"/>
    <w:rsid w:val="00C30F77"/>
    <w:rsid w:val="00C33852"/>
    <w:rsid w:val="00C33E54"/>
    <w:rsid w:val="00C346A8"/>
    <w:rsid w:val="00C35D29"/>
    <w:rsid w:val="00C363D4"/>
    <w:rsid w:val="00C37ED8"/>
    <w:rsid w:val="00C45A7D"/>
    <w:rsid w:val="00C463BB"/>
    <w:rsid w:val="00C51028"/>
    <w:rsid w:val="00C52385"/>
    <w:rsid w:val="00C54329"/>
    <w:rsid w:val="00C5644E"/>
    <w:rsid w:val="00C57548"/>
    <w:rsid w:val="00C60AAE"/>
    <w:rsid w:val="00C623F1"/>
    <w:rsid w:val="00C639E0"/>
    <w:rsid w:val="00C63B7B"/>
    <w:rsid w:val="00C65BE5"/>
    <w:rsid w:val="00C6600F"/>
    <w:rsid w:val="00C665CA"/>
    <w:rsid w:val="00C66EAA"/>
    <w:rsid w:val="00C704E0"/>
    <w:rsid w:val="00C70659"/>
    <w:rsid w:val="00C706C9"/>
    <w:rsid w:val="00C7184E"/>
    <w:rsid w:val="00C71BEE"/>
    <w:rsid w:val="00C72457"/>
    <w:rsid w:val="00C73D8A"/>
    <w:rsid w:val="00C77ABB"/>
    <w:rsid w:val="00C83979"/>
    <w:rsid w:val="00C86657"/>
    <w:rsid w:val="00C875AA"/>
    <w:rsid w:val="00C87BCB"/>
    <w:rsid w:val="00C908A3"/>
    <w:rsid w:val="00C941D9"/>
    <w:rsid w:val="00C96F64"/>
    <w:rsid w:val="00C97995"/>
    <w:rsid w:val="00CA2076"/>
    <w:rsid w:val="00CA3263"/>
    <w:rsid w:val="00CA3A66"/>
    <w:rsid w:val="00CA4F16"/>
    <w:rsid w:val="00CA6134"/>
    <w:rsid w:val="00CA62D1"/>
    <w:rsid w:val="00CB0F14"/>
    <w:rsid w:val="00CB192A"/>
    <w:rsid w:val="00CB19CB"/>
    <w:rsid w:val="00CB5069"/>
    <w:rsid w:val="00CB5599"/>
    <w:rsid w:val="00CB55E9"/>
    <w:rsid w:val="00CB5858"/>
    <w:rsid w:val="00CB6AD1"/>
    <w:rsid w:val="00CB6CA8"/>
    <w:rsid w:val="00CC11E1"/>
    <w:rsid w:val="00CC129F"/>
    <w:rsid w:val="00CC20B1"/>
    <w:rsid w:val="00CC340B"/>
    <w:rsid w:val="00CC53B5"/>
    <w:rsid w:val="00CC6382"/>
    <w:rsid w:val="00CC72AF"/>
    <w:rsid w:val="00CD1C5E"/>
    <w:rsid w:val="00CD2380"/>
    <w:rsid w:val="00CD3D23"/>
    <w:rsid w:val="00CD43FD"/>
    <w:rsid w:val="00CD475D"/>
    <w:rsid w:val="00CD4FA6"/>
    <w:rsid w:val="00CD69FD"/>
    <w:rsid w:val="00CD6EEB"/>
    <w:rsid w:val="00CE0557"/>
    <w:rsid w:val="00CE0CE5"/>
    <w:rsid w:val="00CE39E3"/>
    <w:rsid w:val="00CE3A3E"/>
    <w:rsid w:val="00CE499C"/>
    <w:rsid w:val="00CE4E23"/>
    <w:rsid w:val="00CE5313"/>
    <w:rsid w:val="00CE5803"/>
    <w:rsid w:val="00CE6645"/>
    <w:rsid w:val="00CE6A4C"/>
    <w:rsid w:val="00CE7818"/>
    <w:rsid w:val="00CE791E"/>
    <w:rsid w:val="00CE7F93"/>
    <w:rsid w:val="00CF0D3C"/>
    <w:rsid w:val="00CF1AF1"/>
    <w:rsid w:val="00CF42E6"/>
    <w:rsid w:val="00CF4437"/>
    <w:rsid w:val="00CF453B"/>
    <w:rsid w:val="00D01087"/>
    <w:rsid w:val="00D011AB"/>
    <w:rsid w:val="00D02E57"/>
    <w:rsid w:val="00D03FC0"/>
    <w:rsid w:val="00D043AF"/>
    <w:rsid w:val="00D05055"/>
    <w:rsid w:val="00D05C75"/>
    <w:rsid w:val="00D060EE"/>
    <w:rsid w:val="00D06D3E"/>
    <w:rsid w:val="00D06F52"/>
    <w:rsid w:val="00D07DAB"/>
    <w:rsid w:val="00D10FB5"/>
    <w:rsid w:val="00D12118"/>
    <w:rsid w:val="00D12AEB"/>
    <w:rsid w:val="00D13448"/>
    <w:rsid w:val="00D200A0"/>
    <w:rsid w:val="00D20340"/>
    <w:rsid w:val="00D218BE"/>
    <w:rsid w:val="00D237A2"/>
    <w:rsid w:val="00D24960"/>
    <w:rsid w:val="00D2559D"/>
    <w:rsid w:val="00D27816"/>
    <w:rsid w:val="00D27A2C"/>
    <w:rsid w:val="00D31103"/>
    <w:rsid w:val="00D314FE"/>
    <w:rsid w:val="00D320A0"/>
    <w:rsid w:val="00D3471B"/>
    <w:rsid w:val="00D34E79"/>
    <w:rsid w:val="00D3510B"/>
    <w:rsid w:val="00D354B8"/>
    <w:rsid w:val="00D37847"/>
    <w:rsid w:val="00D405B2"/>
    <w:rsid w:val="00D40994"/>
    <w:rsid w:val="00D4281F"/>
    <w:rsid w:val="00D42C18"/>
    <w:rsid w:val="00D460DC"/>
    <w:rsid w:val="00D46165"/>
    <w:rsid w:val="00D461C7"/>
    <w:rsid w:val="00D46346"/>
    <w:rsid w:val="00D465E8"/>
    <w:rsid w:val="00D46B0B"/>
    <w:rsid w:val="00D50190"/>
    <w:rsid w:val="00D54D19"/>
    <w:rsid w:val="00D54EE5"/>
    <w:rsid w:val="00D564E7"/>
    <w:rsid w:val="00D568BC"/>
    <w:rsid w:val="00D56F7B"/>
    <w:rsid w:val="00D57454"/>
    <w:rsid w:val="00D60034"/>
    <w:rsid w:val="00D60052"/>
    <w:rsid w:val="00D611C1"/>
    <w:rsid w:val="00D61CE7"/>
    <w:rsid w:val="00D61F52"/>
    <w:rsid w:val="00D6532E"/>
    <w:rsid w:val="00D6589C"/>
    <w:rsid w:val="00D666CE"/>
    <w:rsid w:val="00D667AB"/>
    <w:rsid w:val="00D66E68"/>
    <w:rsid w:val="00D71C28"/>
    <w:rsid w:val="00D72007"/>
    <w:rsid w:val="00D72CD8"/>
    <w:rsid w:val="00D7370A"/>
    <w:rsid w:val="00D746FD"/>
    <w:rsid w:val="00D75505"/>
    <w:rsid w:val="00D75BE2"/>
    <w:rsid w:val="00D75EFD"/>
    <w:rsid w:val="00D77D38"/>
    <w:rsid w:val="00D809C5"/>
    <w:rsid w:val="00D80D2C"/>
    <w:rsid w:val="00D81DE3"/>
    <w:rsid w:val="00D81DFD"/>
    <w:rsid w:val="00D825A6"/>
    <w:rsid w:val="00D8307A"/>
    <w:rsid w:val="00D84899"/>
    <w:rsid w:val="00D84D6F"/>
    <w:rsid w:val="00D87966"/>
    <w:rsid w:val="00D87FFC"/>
    <w:rsid w:val="00D9063B"/>
    <w:rsid w:val="00D939AB"/>
    <w:rsid w:val="00D9557E"/>
    <w:rsid w:val="00D97BC6"/>
    <w:rsid w:val="00DA1E3D"/>
    <w:rsid w:val="00DA44A3"/>
    <w:rsid w:val="00DA7B1C"/>
    <w:rsid w:val="00DB2080"/>
    <w:rsid w:val="00DB2314"/>
    <w:rsid w:val="00DB2D72"/>
    <w:rsid w:val="00DB36A3"/>
    <w:rsid w:val="00DB4A45"/>
    <w:rsid w:val="00DB5C07"/>
    <w:rsid w:val="00DB6B7F"/>
    <w:rsid w:val="00DB6E2B"/>
    <w:rsid w:val="00DB6E3A"/>
    <w:rsid w:val="00DB7BA2"/>
    <w:rsid w:val="00DC15E2"/>
    <w:rsid w:val="00DC2C76"/>
    <w:rsid w:val="00DC52C4"/>
    <w:rsid w:val="00DC5F28"/>
    <w:rsid w:val="00DC6405"/>
    <w:rsid w:val="00DC716F"/>
    <w:rsid w:val="00DD2A67"/>
    <w:rsid w:val="00DD3D0A"/>
    <w:rsid w:val="00DD41C7"/>
    <w:rsid w:val="00DD582D"/>
    <w:rsid w:val="00DD5AE7"/>
    <w:rsid w:val="00DD73EC"/>
    <w:rsid w:val="00DD7A20"/>
    <w:rsid w:val="00DE14C8"/>
    <w:rsid w:val="00DE2578"/>
    <w:rsid w:val="00DE2FFD"/>
    <w:rsid w:val="00DE322C"/>
    <w:rsid w:val="00DE4174"/>
    <w:rsid w:val="00DE47D7"/>
    <w:rsid w:val="00DE5C5D"/>
    <w:rsid w:val="00DE5E0E"/>
    <w:rsid w:val="00DE7F15"/>
    <w:rsid w:val="00DF1A66"/>
    <w:rsid w:val="00DF2C97"/>
    <w:rsid w:val="00DF4170"/>
    <w:rsid w:val="00DF6A6D"/>
    <w:rsid w:val="00DF7878"/>
    <w:rsid w:val="00E00E0B"/>
    <w:rsid w:val="00E011DE"/>
    <w:rsid w:val="00E01457"/>
    <w:rsid w:val="00E0194A"/>
    <w:rsid w:val="00E024B7"/>
    <w:rsid w:val="00E03029"/>
    <w:rsid w:val="00E0368C"/>
    <w:rsid w:val="00E04F58"/>
    <w:rsid w:val="00E058F5"/>
    <w:rsid w:val="00E05A4F"/>
    <w:rsid w:val="00E0705D"/>
    <w:rsid w:val="00E07266"/>
    <w:rsid w:val="00E07739"/>
    <w:rsid w:val="00E104EF"/>
    <w:rsid w:val="00E10544"/>
    <w:rsid w:val="00E107BA"/>
    <w:rsid w:val="00E11AA2"/>
    <w:rsid w:val="00E124B8"/>
    <w:rsid w:val="00E139E0"/>
    <w:rsid w:val="00E13CEE"/>
    <w:rsid w:val="00E141E0"/>
    <w:rsid w:val="00E144D8"/>
    <w:rsid w:val="00E14C03"/>
    <w:rsid w:val="00E14C38"/>
    <w:rsid w:val="00E179F5"/>
    <w:rsid w:val="00E22766"/>
    <w:rsid w:val="00E23A1E"/>
    <w:rsid w:val="00E24258"/>
    <w:rsid w:val="00E24B53"/>
    <w:rsid w:val="00E25502"/>
    <w:rsid w:val="00E27E6E"/>
    <w:rsid w:val="00E320A9"/>
    <w:rsid w:val="00E322C3"/>
    <w:rsid w:val="00E32CC4"/>
    <w:rsid w:val="00E33640"/>
    <w:rsid w:val="00E346F8"/>
    <w:rsid w:val="00E34FDF"/>
    <w:rsid w:val="00E35268"/>
    <w:rsid w:val="00E365D0"/>
    <w:rsid w:val="00E3664D"/>
    <w:rsid w:val="00E374C3"/>
    <w:rsid w:val="00E410AD"/>
    <w:rsid w:val="00E42130"/>
    <w:rsid w:val="00E425B0"/>
    <w:rsid w:val="00E42805"/>
    <w:rsid w:val="00E435ED"/>
    <w:rsid w:val="00E43D86"/>
    <w:rsid w:val="00E454BD"/>
    <w:rsid w:val="00E46AAE"/>
    <w:rsid w:val="00E4721B"/>
    <w:rsid w:val="00E500DA"/>
    <w:rsid w:val="00E50FC2"/>
    <w:rsid w:val="00E52115"/>
    <w:rsid w:val="00E55D67"/>
    <w:rsid w:val="00E55DD5"/>
    <w:rsid w:val="00E602E5"/>
    <w:rsid w:val="00E63190"/>
    <w:rsid w:val="00E631CD"/>
    <w:rsid w:val="00E63A32"/>
    <w:rsid w:val="00E64AA6"/>
    <w:rsid w:val="00E66FB3"/>
    <w:rsid w:val="00E674DC"/>
    <w:rsid w:val="00E67D62"/>
    <w:rsid w:val="00E67D86"/>
    <w:rsid w:val="00E706C0"/>
    <w:rsid w:val="00E71A1C"/>
    <w:rsid w:val="00E72712"/>
    <w:rsid w:val="00E727F4"/>
    <w:rsid w:val="00E732DF"/>
    <w:rsid w:val="00E7336A"/>
    <w:rsid w:val="00E754B9"/>
    <w:rsid w:val="00E7670F"/>
    <w:rsid w:val="00E7763B"/>
    <w:rsid w:val="00E8074F"/>
    <w:rsid w:val="00E80CFE"/>
    <w:rsid w:val="00E81974"/>
    <w:rsid w:val="00E825BB"/>
    <w:rsid w:val="00E85841"/>
    <w:rsid w:val="00E87431"/>
    <w:rsid w:val="00E87EB8"/>
    <w:rsid w:val="00E90568"/>
    <w:rsid w:val="00E90FC3"/>
    <w:rsid w:val="00E91E0F"/>
    <w:rsid w:val="00E93815"/>
    <w:rsid w:val="00E93929"/>
    <w:rsid w:val="00E94AFD"/>
    <w:rsid w:val="00E94C00"/>
    <w:rsid w:val="00E94ED8"/>
    <w:rsid w:val="00E956EC"/>
    <w:rsid w:val="00E975AB"/>
    <w:rsid w:val="00EA00A3"/>
    <w:rsid w:val="00EA203A"/>
    <w:rsid w:val="00EA23C9"/>
    <w:rsid w:val="00EA3C26"/>
    <w:rsid w:val="00EA4927"/>
    <w:rsid w:val="00EA7567"/>
    <w:rsid w:val="00EA75C9"/>
    <w:rsid w:val="00EB09BC"/>
    <w:rsid w:val="00EB0EA3"/>
    <w:rsid w:val="00EB1107"/>
    <w:rsid w:val="00EB22D7"/>
    <w:rsid w:val="00EB241F"/>
    <w:rsid w:val="00EB2F2B"/>
    <w:rsid w:val="00EB403B"/>
    <w:rsid w:val="00EB41B5"/>
    <w:rsid w:val="00EB432E"/>
    <w:rsid w:val="00EB4509"/>
    <w:rsid w:val="00EB576D"/>
    <w:rsid w:val="00EB6B8B"/>
    <w:rsid w:val="00EC129E"/>
    <w:rsid w:val="00EC1672"/>
    <w:rsid w:val="00EC27C2"/>
    <w:rsid w:val="00EC2BA0"/>
    <w:rsid w:val="00EC4E48"/>
    <w:rsid w:val="00EC64E3"/>
    <w:rsid w:val="00EC7E17"/>
    <w:rsid w:val="00ED17A9"/>
    <w:rsid w:val="00ED19C0"/>
    <w:rsid w:val="00ED1F0C"/>
    <w:rsid w:val="00ED1F78"/>
    <w:rsid w:val="00ED2BBB"/>
    <w:rsid w:val="00ED5186"/>
    <w:rsid w:val="00ED6476"/>
    <w:rsid w:val="00ED685F"/>
    <w:rsid w:val="00ED791B"/>
    <w:rsid w:val="00EE2685"/>
    <w:rsid w:val="00EE2DE8"/>
    <w:rsid w:val="00EE3186"/>
    <w:rsid w:val="00EE31AC"/>
    <w:rsid w:val="00EE3493"/>
    <w:rsid w:val="00EE378D"/>
    <w:rsid w:val="00EE5C72"/>
    <w:rsid w:val="00EE6613"/>
    <w:rsid w:val="00EE6734"/>
    <w:rsid w:val="00EE7F47"/>
    <w:rsid w:val="00EF196D"/>
    <w:rsid w:val="00EF1E25"/>
    <w:rsid w:val="00EF428B"/>
    <w:rsid w:val="00EF5328"/>
    <w:rsid w:val="00EF6A1A"/>
    <w:rsid w:val="00EF727D"/>
    <w:rsid w:val="00EF7FA8"/>
    <w:rsid w:val="00F017E5"/>
    <w:rsid w:val="00F018BB"/>
    <w:rsid w:val="00F01E2E"/>
    <w:rsid w:val="00F0303E"/>
    <w:rsid w:val="00F0444A"/>
    <w:rsid w:val="00F06553"/>
    <w:rsid w:val="00F10C2A"/>
    <w:rsid w:val="00F10CFF"/>
    <w:rsid w:val="00F1120E"/>
    <w:rsid w:val="00F11FE8"/>
    <w:rsid w:val="00F12CE6"/>
    <w:rsid w:val="00F157EA"/>
    <w:rsid w:val="00F16CE3"/>
    <w:rsid w:val="00F20616"/>
    <w:rsid w:val="00F22F79"/>
    <w:rsid w:val="00F23C0A"/>
    <w:rsid w:val="00F243AD"/>
    <w:rsid w:val="00F24F06"/>
    <w:rsid w:val="00F259C8"/>
    <w:rsid w:val="00F25DBE"/>
    <w:rsid w:val="00F26289"/>
    <w:rsid w:val="00F2661F"/>
    <w:rsid w:val="00F27EF8"/>
    <w:rsid w:val="00F30E4F"/>
    <w:rsid w:val="00F31D00"/>
    <w:rsid w:val="00F323F3"/>
    <w:rsid w:val="00F3406F"/>
    <w:rsid w:val="00F3466D"/>
    <w:rsid w:val="00F34F1D"/>
    <w:rsid w:val="00F35827"/>
    <w:rsid w:val="00F36557"/>
    <w:rsid w:val="00F40716"/>
    <w:rsid w:val="00F41B98"/>
    <w:rsid w:val="00F425B1"/>
    <w:rsid w:val="00F42AD8"/>
    <w:rsid w:val="00F42F39"/>
    <w:rsid w:val="00F431C5"/>
    <w:rsid w:val="00F43D9C"/>
    <w:rsid w:val="00F4437C"/>
    <w:rsid w:val="00F45AD3"/>
    <w:rsid w:val="00F46996"/>
    <w:rsid w:val="00F47870"/>
    <w:rsid w:val="00F51BBB"/>
    <w:rsid w:val="00F51EC7"/>
    <w:rsid w:val="00F54EAC"/>
    <w:rsid w:val="00F56320"/>
    <w:rsid w:val="00F57910"/>
    <w:rsid w:val="00F60971"/>
    <w:rsid w:val="00F658FD"/>
    <w:rsid w:val="00F67F6B"/>
    <w:rsid w:val="00F73D30"/>
    <w:rsid w:val="00F74423"/>
    <w:rsid w:val="00F7446C"/>
    <w:rsid w:val="00F75D51"/>
    <w:rsid w:val="00F81674"/>
    <w:rsid w:val="00F821DB"/>
    <w:rsid w:val="00F827D8"/>
    <w:rsid w:val="00F827EA"/>
    <w:rsid w:val="00F832D2"/>
    <w:rsid w:val="00F8382E"/>
    <w:rsid w:val="00F84205"/>
    <w:rsid w:val="00F84BF1"/>
    <w:rsid w:val="00F87BD9"/>
    <w:rsid w:val="00F90FE3"/>
    <w:rsid w:val="00F9102A"/>
    <w:rsid w:val="00F91387"/>
    <w:rsid w:val="00F9369E"/>
    <w:rsid w:val="00F94EA3"/>
    <w:rsid w:val="00F9701E"/>
    <w:rsid w:val="00FA25F5"/>
    <w:rsid w:val="00FA2665"/>
    <w:rsid w:val="00FA4D2B"/>
    <w:rsid w:val="00FA4EAB"/>
    <w:rsid w:val="00FA5437"/>
    <w:rsid w:val="00FA711D"/>
    <w:rsid w:val="00FA75B2"/>
    <w:rsid w:val="00FA784A"/>
    <w:rsid w:val="00FB040A"/>
    <w:rsid w:val="00FB0B1B"/>
    <w:rsid w:val="00FB0BEB"/>
    <w:rsid w:val="00FB2D71"/>
    <w:rsid w:val="00FB4BDB"/>
    <w:rsid w:val="00FB54A6"/>
    <w:rsid w:val="00FB6090"/>
    <w:rsid w:val="00FB6A02"/>
    <w:rsid w:val="00FB7312"/>
    <w:rsid w:val="00FC00AF"/>
    <w:rsid w:val="00FC0931"/>
    <w:rsid w:val="00FC352C"/>
    <w:rsid w:val="00FC3991"/>
    <w:rsid w:val="00FC3B7E"/>
    <w:rsid w:val="00FC41FD"/>
    <w:rsid w:val="00FC5B29"/>
    <w:rsid w:val="00FC6036"/>
    <w:rsid w:val="00FD0881"/>
    <w:rsid w:val="00FD1A80"/>
    <w:rsid w:val="00FD41D1"/>
    <w:rsid w:val="00FD459E"/>
    <w:rsid w:val="00FD57EA"/>
    <w:rsid w:val="00FD5FFC"/>
    <w:rsid w:val="00FD6A07"/>
    <w:rsid w:val="00FD6BB5"/>
    <w:rsid w:val="00FD72A9"/>
    <w:rsid w:val="00FE0235"/>
    <w:rsid w:val="00FE0F75"/>
    <w:rsid w:val="00FE13CF"/>
    <w:rsid w:val="00FE2346"/>
    <w:rsid w:val="00FE2B07"/>
    <w:rsid w:val="00FE39BD"/>
    <w:rsid w:val="00FE4A41"/>
    <w:rsid w:val="00FE539E"/>
    <w:rsid w:val="00FE7AFD"/>
    <w:rsid w:val="00FF0416"/>
    <w:rsid w:val="00FF0839"/>
    <w:rsid w:val="00FF2E7C"/>
    <w:rsid w:val="00FF79E2"/>
    <w:rsid w:val="00FF7E6A"/>
    <w:rsid w:val="037F29EC"/>
    <w:rsid w:val="03D5377B"/>
    <w:rsid w:val="03E669AF"/>
    <w:rsid w:val="062B3E93"/>
    <w:rsid w:val="07351BC1"/>
    <w:rsid w:val="08A60437"/>
    <w:rsid w:val="0A415A73"/>
    <w:rsid w:val="0A5C1642"/>
    <w:rsid w:val="0AAA23D4"/>
    <w:rsid w:val="0B8F0CF5"/>
    <w:rsid w:val="0CDD6057"/>
    <w:rsid w:val="0DAF530F"/>
    <w:rsid w:val="0DB86191"/>
    <w:rsid w:val="0E104A03"/>
    <w:rsid w:val="0E9E6E03"/>
    <w:rsid w:val="10321BD7"/>
    <w:rsid w:val="1049192B"/>
    <w:rsid w:val="10507C88"/>
    <w:rsid w:val="1057361D"/>
    <w:rsid w:val="1074444B"/>
    <w:rsid w:val="111B2426"/>
    <w:rsid w:val="115A1C31"/>
    <w:rsid w:val="116E06B9"/>
    <w:rsid w:val="11701AED"/>
    <w:rsid w:val="11B621D4"/>
    <w:rsid w:val="125523D6"/>
    <w:rsid w:val="12617CBE"/>
    <w:rsid w:val="14751DBA"/>
    <w:rsid w:val="14906142"/>
    <w:rsid w:val="14AF0C8A"/>
    <w:rsid w:val="14B35E72"/>
    <w:rsid w:val="1543642A"/>
    <w:rsid w:val="15723CBC"/>
    <w:rsid w:val="15C04A3D"/>
    <w:rsid w:val="15C912C6"/>
    <w:rsid w:val="16140F1A"/>
    <w:rsid w:val="17121461"/>
    <w:rsid w:val="173905B5"/>
    <w:rsid w:val="177B520A"/>
    <w:rsid w:val="18350FD1"/>
    <w:rsid w:val="18A00B93"/>
    <w:rsid w:val="18CC3D9B"/>
    <w:rsid w:val="18F823C9"/>
    <w:rsid w:val="193F269C"/>
    <w:rsid w:val="19D55A18"/>
    <w:rsid w:val="19DA59E6"/>
    <w:rsid w:val="1AD5489E"/>
    <w:rsid w:val="1AEF7349"/>
    <w:rsid w:val="1B8B0D29"/>
    <w:rsid w:val="1BB759AD"/>
    <w:rsid w:val="1C7061CC"/>
    <w:rsid w:val="1C844CC2"/>
    <w:rsid w:val="1CBF0553"/>
    <w:rsid w:val="1CC169AA"/>
    <w:rsid w:val="1E007BDC"/>
    <w:rsid w:val="1E5B5A19"/>
    <w:rsid w:val="1E963952"/>
    <w:rsid w:val="1ED170D6"/>
    <w:rsid w:val="1F0A1E9F"/>
    <w:rsid w:val="1F2E29F2"/>
    <w:rsid w:val="20D10976"/>
    <w:rsid w:val="20D22924"/>
    <w:rsid w:val="22990980"/>
    <w:rsid w:val="23324414"/>
    <w:rsid w:val="246A7183"/>
    <w:rsid w:val="252649A2"/>
    <w:rsid w:val="28010989"/>
    <w:rsid w:val="28341F9B"/>
    <w:rsid w:val="28B46155"/>
    <w:rsid w:val="28E57EF7"/>
    <w:rsid w:val="29244023"/>
    <w:rsid w:val="2A7F2336"/>
    <w:rsid w:val="2AD4618D"/>
    <w:rsid w:val="2B5B25F2"/>
    <w:rsid w:val="2B900AAE"/>
    <w:rsid w:val="2C5C7DEC"/>
    <w:rsid w:val="2C817D34"/>
    <w:rsid w:val="2CD30228"/>
    <w:rsid w:val="2D3E1F12"/>
    <w:rsid w:val="2D8065B7"/>
    <w:rsid w:val="2FD652DD"/>
    <w:rsid w:val="2FF40428"/>
    <w:rsid w:val="311C6F8F"/>
    <w:rsid w:val="321B0444"/>
    <w:rsid w:val="32C275C2"/>
    <w:rsid w:val="334454A4"/>
    <w:rsid w:val="33B02A7E"/>
    <w:rsid w:val="34293AE6"/>
    <w:rsid w:val="35761320"/>
    <w:rsid w:val="35F336A2"/>
    <w:rsid w:val="36373415"/>
    <w:rsid w:val="36621C51"/>
    <w:rsid w:val="373B2193"/>
    <w:rsid w:val="379866CD"/>
    <w:rsid w:val="37AF28E1"/>
    <w:rsid w:val="38282965"/>
    <w:rsid w:val="38346C44"/>
    <w:rsid w:val="388A553D"/>
    <w:rsid w:val="38EC2722"/>
    <w:rsid w:val="39175A7F"/>
    <w:rsid w:val="39EF504E"/>
    <w:rsid w:val="3B1A2E23"/>
    <w:rsid w:val="3BAD4F47"/>
    <w:rsid w:val="3C5B2175"/>
    <w:rsid w:val="3DE71981"/>
    <w:rsid w:val="3FFF24C8"/>
    <w:rsid w:val="40AB4135"/>
    <w:rsid w:val="42661612"/>
    <w:rsid w:val="42F0372F"/>
    <w:rsid w:val="43B66BBC"/>
    <w:rsid w:val="44425CE5"/>
    <w:rsid w:val="446B1016"/>
    <w:rsid w:val="451C3E18"/>
    <w:rsid w:val="454D6E89"/>
    <w:rsid w:val="45D82E6E"/>
    <w:rsid w:val="466712E3"/>
    <w:rsid w:val="468857E8"/>
    <w:rsid w:val="477259CF"/>
    <w:rsid w:val="47F3119A"/>
    <w:rsid w:val="48096131"/>
    <w:rsid w:val="4854137F"/>
    <w:rsid w:val="488B2090"/>
    <w:rsid w:val="488B68AE"/>
    <w:rsid w:val="498304FE"/>
    <w:rsid w:val="499555C0"/>
    <w:rsid w:val="4B335EB4"/>
    <w:rsid w:val="4B6D4FAB"/>
    <w:rsid w:val="4BC6004D"/>
    <w:rsid w:val="4BE9012E"/>
    <w:rsid w:val="4CF503E2"/>
    <w:rsid w:val="4D540400"/>
    <w:rsid w:val="4D9D42FA"/>
    <w:rsid w:val="4DD33CD1"/>
    <w:rsid w:val="4E336CF6"/>
    <w:rsid w:val="4EC2420F"/>
    <w:rsid w:val="4ED56AB5"/>
    <w:rsid w:val="4F0B5026"/>
    <w:rsid w:val="4FB114E1"/>
    <w:rsid w:val="4FF830BA"/>
    <w:rsid w:val="50192959"/>
    <w:rsid w:val="50241012"/>
    <w:rsid w:val="502F3601"/>
    <w:rsid w:val="514712EB"/>
    <w:rsid w:val="527F7578"/>
    <w:rsid w:val="5360265D"/>
    <w:rsid w:val="536D28DD"/>
    <w:rsid w:val="53A73849"/>
    <w:rsid w:val="54193E98"/>
    <w:rsid w:val="54494C39"/>
    <w:rsid w:val="554B3915"/>
    <w:rsid w:val="55E014A2"/>
    <w:rsid w:val="56F67D3F"/>
    <w:rsid w:val="57974A4B"/>
    <w:rsid w:val="5A3251B9"/>
    <w:rsid w:val="5D603E6E"/>
    <w:rsid w:val="5E1F7ED9"/>
    <w:rsid w:val="5F3E3D71"/>
    <w:rsid w:val="60636975"/>
    <w:rsid w:val="60AF2C8C"/>
    <w:rsid w:val="60EC1201"/>
    <w:rsid w:val="6250398B"/>
    <w:rsid w:val="6409240D"/>
    <w:rsid w:val="64556D2E"/>
    <w:rsid w:val="648D63A4"/>
    <w:rsid w:val="658654E9"/>
    <w:rsid w:val="66A0092A"/>
    <w:rsid w:val="67023655"/>
    <w:rsid w:val="67106D44"/>
    <w:rsid w:val="67733A26"/>
    <w:rsid w:val="67E158A8"/>
    <w:rsid w:val="67FE4FA8"/>
    <w:rsid w:val="68115395"/>
    <w:rsid w:val="68565164"/>
    <w:rsid w:val="68847422"/>
    <w:rsid w:val="68D16938"/>
    <w:rsid w:val="69CA307A"/>
    <w:rsid w:val="6BD140A8"/>
    <w:rsid w:val="6CDA0974"/>
    <w:rsid w:val="6D6A0BBA"/>
    <w:rsid w:val="6DC35545"/>
    <w:rsid w:val="6DEA4E4D"/>
    <w:rsid w:val="6F50454F"/>
    <w:rsid w:val="6FE25F11"/>
    <w:rsid w:val="6FEE6533"/>
    <w:rsid w:val="716C57A3"/>
    <w:rsid w:val="71FF37BF"/>
    <w:rsid w:val="72B65B3A"/>
    <w:rsid w:val="74603C0E"/>
    <w:rsid w:val="74DE141E"/>
    <w:rsid w:val="754A3A9E"/>
    <w:rsid w:val="758A327B"/>
    <w:rsid w:val="75AF305D"/>
    <w:rsid w:val="75D456DC"/>
    <w:rsid w:val="767772CF"/>
    <w:rsid w:val="76934FDB"/>
    <w:rsid w:val="77987954"/>
    <w:rsid w:val="78A93ACA"/>
    <w:rsid w:val="79546632"/>
    <w:rsid w:val="7A3011D1"/>
    <w:rsid w:val="7B2E75A2"/>
    <w:rsid w:val="7B572579"/>
    <w:rsid w:val="7D26717D"/>
    <w:rsid w:val="7DE73379"/>
    <w:rsid w:val="7ED973C3"/>
    <w:rsid w:val="7F3240C3"/>
    <w:rsid w:val="7F3B7811"/>
    <w:rsid w:val="7FC92A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520" w:lineRule="exact"/>
      <w:ind w:firstLine="640" w:firstLineChars="200"/>
      <w:jc w:val="both"/>
    </w:pPr>
    <w:rPr>
      <w:rFonts w:ascii="仿宋_GB2312" w:hAnsi="Times New Roman" w:eastAsia="仿宋_GB2312" w:cs="Arial"/>
      <w:color w:val="548DD4"/>
      <w:kern w:val="2"/>
      <w:sz w:val="32"/>
      <w:szCs w:val="32"/>
      <w:lang w:val="en-US" w:eastAsia="zh-CN" w:bidi="en-US"/>
    </w:rPr>
  </w:style>
  <w:style w:type="paragraph" w:styleId="4">
    <w:name w:val="heading 1"/>
    <w:basedOn w:val="1"/>
    <w:next w:val="1"/>
    <w:link w:val="290"/>
    <w:qFormat/>
    <w:uiPriority w:val="0"/>
    <w:pPr>
      <w:keepNext/>
      <w:keepLines/>
      <w:spacing w:before="340" w:after="330" w:line="578" w:lineRule="auto"/>
      <w:outlineLvl w:val="0"/>
    </w:pPr>
    <w:rPr>
      <w:rFonts w:ascii="Times New Roman" w:eastAsia="宋体" w:cs="Times New Roman"/>
      <w:b/>
      <w:bCs/>
      <w:kern w:val="44"/>
      <w:sz w:val="44"/>
      <w:szCs w:val="44"/>
    </w:rPr>
  </w:style>
  <w:style w:type="paragraph" w:styleId="5">
    <w:name w:val="heading 2"/>
    <w:basedOn w:val="1"/>
    <w:next w:val="1"/>
    <w:link w:val="286"/>
    <w:qFormat/>
    <w:uiPriority w:val="0"/>
    <w:pPr>
      <w:keepNext/>
      <w:keepLines/>
      <w:spacing w:before="260" w:after="260" w:line="416" w:lineRule="auto"/>
      <w:outlineLvl w:val="1"/>
    </w:pPr>
    <w:rPr>
      <w:rFonts w:ascii="Times New Roman" w:eastAsia="宋体" w:cs="Times New Roman"/>
      <w:b/>
      <w:bCs/>
      <w:color w:val="auto"/>
      <w:lang w:bidi="ar-SA"/>
    </w:rPr>
  </w:style>
  <w:style w:type="paragraph" w:styleId="6">
    <w:name w:val="heading 3"/>
    <w:basedOn w:val="1"/>
    <w:next w:val="1"/>
    <w:link w:val="320"/>
    <w:qFormat/>
    <w:uiPriority w:val="0"/>
    <w:pPr>
      <w:keepNext/>
      <w:keepLines/>
      <w:spacing w:before="260" w:after="260" w:line="416" w:lineRule="auto"/>
      <w:outlineLvl w:val="2"/>
    </w:pPr>
    <w:rPr>
      <w:rFonts w:ascii="Times New Roman" w:eastAsia="宋体" w:cs="Times New Roman"/>
      <w:b/>
      <w:bCs/>
    </w:rPr>
  </w:style>
  <w:style w:type="paragraph" w:styleId="7">
    <w:name w:val="heading 4"/>
    <w:basedOn w:val="1"/>
    <w:next w:val="1"/>
    <w:link w:val="305"/>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278"/>
    <w:qFormat/>
    <w:uiPriority w:val="0"/>
    <w:pPr>
      <w:keepNext/>
      <w:keepLines/>
      <w:spacing w:before="280" w:after="290" w:line="376" w:lineRule="auto"/>
      <w:outlineLvl w:val="4"/>
    </w:pPr>
    <w:rPr>
      <w:rFonts w:ascii="Times New Roman" w:eastAsia="宋体" w:cs="Times New Roman"/>
      <w:b/>
      <w:bCs/>
      <w:sz w:val="28"/>
      <w:szCs w:val="28"/>
    </w:rPr>
  </w:style>
  <w:style w:type="paragraph" w:styleId="9">
    <w:name w:val="heading 6"/>
    <w:basedOn w:val="1"/>
    <w:next w:val="1"/>
    <w:link w:val="265"/>
    <w:qFormat/>
    <w:uiPriority w:val="0"/>
    <w:pPr>
      <w:keepNext/>
      <w:keepLines/>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10">
    <w:name w:val="heading 7"/>
    <w:basedOn w:val="1"/>
    <w:next w:val="1"/>
    <w:link w:val="318"/>
    <w:qFormat/>
    <w:uiPriority w:val="0"/>
    <w:pPr>
      <w:keepNext/>
      <w:keepLines/>
      <w:tabs>
        <w:tab w:val="left" w:pos="1296"/>
      </w:tabs>
      <w:spacing w:before="240" w:after="64" w:line="320" w:lineRule="auto"/>
      <w:ind w:left="1296" w:hanging="1296"/>
      <w:outlineLvl w:val="6"/>
    </w:pPr>
    <w:rPr>
      <w:rFonts w:ascii="Times New Roman" w:eastAsia="宋体" w:cs="Times New Roman"/>
      <w:b/>
      <w:bCs/>
      <w:sz w:val="24"/>
      <w:szCs w:val="24"/>
    </w:rPr>
  </w:style>
  <w:style w:type="paragraph" w:styleId="11">
    <w:name w:val="heading 8"/>
    <w:basedOn w:val="1"/>
    <w:next w:val="1"/>
    <w:link w:val="304"/>
    <w:qFormat/>
    <w:uiPriority w:val="0"/>
    <w:pPr>
      <w:keepNext/>
      <w:keepLines/>
      <w:tabs>
        <w:tab w:val="left" w:pos="1440"/>
      </w:tabs>
      <w:spacing w:before="240" w:after="64" w:line="320" w:lineRule="auto"/>
      <w:ind w:left="1440" w:hanging="1440"/>
      <w:outlineLvl w:val="7"/>
    </w:pPr>
    <w:rPr>
      <w:rFonts w:ascii="Arial" w:hAnsi="Arial" w:eastAsia="黑体" w:cs="Times New Roman"/>
      <w:sz w:val="24"/>
      <w:szCs w:val="24"/>
    </w:rPr>
  </w:style>
  <w:style w:type="paragraph" w:styleId="12">
    <w:name w:val="heading 9"/>
    <w:basedOn w:val="1"/>
    <w:next w:val="1"/>
    <w:link w:val="281"/>
    <w:qFormat/>
    <w:uiPriority w:val="0"/>
    <w:pPr>
      <w:keepNext/>
      <w:keepLines/>
      <w:tabs>
        <w:tab w:val="left" w:pos="1584"/>
      </w:tabs>
      <w:spacing w:before="240" w:after="64" w:line="320" w:lineRule="auto"/>
      <w:ind w:left="1584" w:hanging="1584"/>
      <w:outlineLvl w:val="8"/>
    </w:pPr>
    <w:rPr>
      <w:rFonts w:ascii="Arial" w:hAnsi="Arial" w:eastAsia="黑体" w:cs="Times New Roman"/>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240" w:lineRule="auto"/>
      <w:ind w:firstLine="420"/>
    </w:pPr>
  </w:style>
  <w:style w:type="paragraph" w:styleId="3">
    <w:name w:val="Body Text Indent"/>
    <w:basedOn w:val="1"/>
    <w:link w:val="293"/>
    <w:qFormat/>
    <w:uiPriority w:val="0"/>
    <w:pPr>
      <w:spacing w:after="120"/>
      <w:ind w:left="420" w:leftChars="200"/>
    </w:pPr>
    <w:rPr>
      <w:rFonts w:ascii="Times New Roman" w:eastAsia="宋体" w:cs="Times New Roman"/>
      <w:color w:val="auto"/>
      <w:sz w:val="21"/>
      <w:szCs w:val="20"/>
      <w:lang w:bidi="ar-SA"/>
    </w:rPr>
  </w:style>
  <w:style w:type="paragraph" w:styleId="13">
    <w:name w:val="toc 7"/>
    <w:basedOn w:val="1"/>
    <w:next w:val="1"/>
    <w:qFormat/>
    <w:uiPriority w:val="0"/>
    <w:pPr>
      <w:ind w:left="2520" w:leftChars="1200"/>
    </w:pPr>
    <w:rPr>
      <w:rFonts w:ascii="Times New Roman" w:eastAsia="宋体" w:cs="Times New Roman"/>
      <w:szCs w:val="24"/>
    </w:rPr>
  </w:style>
  <w:style w:type="paragraph" w:styleId="14">
    <w:name w:val="Note Heading"/>
    <w:basedOn w:val="1"/>
    <w:next w:val="1"/>
    <w:link w:val="292"/>
    <w:qFormat/>
    <w:uiPriority w:val="0"/>
    <w:pPr>
      <w:keepNext/>
      <w:spacing w:line="360" w:lineRule="auto"/>
      <w:ind w:firstLine="200"/>
      <w:jc w:val="left"/>
    </w:pPr>
    <w:rPr>
      <w:rFonts w:ascii="Times New Roman" w:eastAsia="宋体" w:cs="Times New Roman"/>
      <w:b/>
      <w:sz w:val="24"/>
      <w:szCs w:val="24"/>
    </w:rPr>
  </w:style>
  <w:style w:type="paragraph" w:styleId="15">
    <w:name w:val="Normal Indent"/>
    <w:basedOn w:val="1"/>
    <w:qFormat/>
    <w:uiPriority w:val="0"/>
    <w:pPr>
      <w:ind w:firstLine="420"/>
    </w:pPr>
    <w:rPr>
      <w:rFonts w:ascii="Times New Roman" w:eastAsia="宋体" w:cs="Times New Roman"/>
      <w:szCs w:val="24"/>
    </w:rPr>
  </w:style>
  <w:style w:type="paragraph" w:styleId="16">
    <w:name w:val="caption"/>
    <w:basedOn w:val="1"/>
    <w:next w:val="1"/>
    <w:qFormat/>
    <w:uiPriority w:val="0"/>
    <w:pPr>
      <w:spacing w:before="120" w:after="120" w:line="480" w:lineRule="exact"/>
      <w:jc w:val="center"/>
    </w:pPr>
    <w:rPr>
      <w:rFonts w:ascii="Times New Roman" w:eastAsia="宋体"/>
      <w:sz w:val="24"/>
    </w:rPr>
  </w:style>
  <w:style w:type="paragraph" w:styleId="17">
    <w:name w:val="Document Map"/>
    <w:basedOn w:val="1"/>
    <w:link w:val="289"/>
    <w:qFormat/>
    <w:uiPriority w:val="0"/>
    <w:pPr>
      <w:shd w:val="clear" w:color="auto" w:fill="000080"/>
    </w:pPr>
    <w:rPr>
      <w:rFonts w:ascii="Times New Roman" w:eastAsia="宋体" w:cs="Times New Roman"/>
      <w:szCs w:val="24"/>
    </w:rPr>
  </w:style>
  <w:style w:type="paragraph" w:styleId="18">
    <w:name w:val="annotation text"/>
    <w:basedOn w:val="1"/>
    <w:link w:val="253"/>
    <w:qFormat/>
    <w:uiPriority w:val="0"/>
    <w:pPr>
      <w:tabs>
        <w:tab w:val="left" w:pos="0"/>
      </w:tabs>
      <w:spacing w:line="420" w:lineRule="atLeast"/>
      <w:jc w:val="left"/>
      <w:textAlignment w:val="baseline"/>
    </w:pPr>
    <w:rPr>
      <w:rFonts w:ascii="宋体" w:eastAsia="宋体" w:cs="Times New Roman"/>
      <w:kern w:val="0"/>
      <w:sz w:val="28"/>
    </w:rPr>
  </w:style>
  <w:style w:type="paragraph" w:styleId="19">
    <w:name w:val="Body Text 3"/>
    <w:basedOn w:val="1"/>
    <w:link w:val="298"/>
    <w:qFormat/>
    <w:uiPriority w:val="0"/>
    <w:rPr>
      <w:rFonts w:ascii="Times New Roman" w:eastAsia="宋体" w:cs="Times New Roman"/>
      <w:color w:val="008000"/>
      <w:sz w:val="24"/>
      <w:szCs w:val="24"/>
    </w:rPr>
  </w:style>
  <w:style w:type="paragraph" w:styleId="20">
    <w:name w:val="Body Text"/>
    <w:basedOn w:val="1"/>
    <w:link w:val="252"/>
    <w:qFormat/>
    <w:uiPriority w:val="0"/>
    <w:pPr>
      <w:spacing w:after="120"/>
    </w:pPr>
    <w:rPr>
      <w:rFonts w:ascii="Times New Roman" w:eastAsia="宋体" w:cs="Times New Roman"/>
      <w:szCs w:val="24"/>
    </w:rPr>
  </w:style>
  <w:style w:type="paragraph" w:styleId="21">
    <w:name w:val="List 2"/>
    <w:basedOn w:val="1"/>
    <w:qFormat/>
    <w:uiPriority w:val="0"/>
    <w:pPr>
      <w:spacing w:line="312" w:lineRule="atLeast"/>
      <w:ind w:left="840" w:hanging="420"/>
      <w:textAlignment w:val="baseline"/>
    </w:pPr>
    <w:rPr>
      <w:rFonts w:ascii="Times New Roman" w:eastAsia="宋体" w:cs="Times New Roman"/>
      <w:kern w:val="0"/>
      <w:sz w:val="28"/>
    </w:rPr>
  </w:style>
  <w:style w:type="paragraph" w:styleId="22">
    <w:name w:val="toc 5"/>
    <w:basedOn w:val="1"/>
    <w:next w:val="1"/>
    <w:qFormat/>
    <w:uiPriority w:val="0"/>
    <w:pPr>
      <w:ind w:left="1680" w:leftChars="800"/>
    </w:pPr>
    <w:rPr>
      <w:rFonts w:ascii="Times New Roman" w:eastAsia="宋体" w:cs="Times New Roman"/>
      <w:szCs w:val="24"/>
    </w:rPr>
  </w:style>
  <w:style w:type="paragraph" w:styleId="23">
    <w:name w:val="toc 3"/>
    <w:basedOn w:val="1"/>
    <w:next w:val="1"/>
    <w:qFormat/>
    <w:uiPriority w:val="0"/>
    <w:pPr>
      <w:tabs>
        <w:tab w:val="right" w:leader="dot" w:pos="8296"/>
      </w:tabs>
      <w:spacing w:line="440" w:lineRule="exact"/>
      <w:ind w:left="630" w:leftChars="300"/>
    </w:pPr>
    <w:rPr>
      <w:rFonts w:ascii="Times New Roman" w:eastAsia="宋体" w:cs="Times New Roman"/>
      <w:szCs w:val="24"/>
    </w:rPr>
  </w:style>
  <w:style w:type="paragraph" w:styleId="24">
    <w:name w:val="Plain Text"/>
    <w:basedOn w:val="1"/>
    <w:link w:val="254"/>
    <w:qFormat/>
    <w:uiPriority w:val="0"/>
    <w:rPr>
      <w:rFonts w:ascii="宋体" w:hAnsi="Courier New" w:eastAsia="宋体" w:cs="Times New Roman"/>
    </w:rPr>
  </w:style>
  <w:style w:type="paragraph" w:styleId="25">
    <w:name w:val="toc 8"/>
    <w:basedOn w:val="1"/>
    <w:next w:val="1"/>
    <w:qFormat/>
    <w:uiPriority w:val="0"/>
    <w:pPr>
      <w:ind w:left="2940" w:leftChars="1400"/>
    </w:pPr>
    <w:rPr>
      <w:rFonts w:ascii="Times New Roman" w:eastAsia="宋体" w:cs="Times New Roman"/>
      <w:szCs w:val="24"/>
    </w:rPr>
  </w:style>
  <w:style w:type="paragraph" w:styleId="26">
    <w:name w:val="Date"/>
    <w:basedOn w:val="1"/>
    <w:next w:val="1"/>
    <w:qFormat/>
    <w:uiPriority w:val="0"/>
    <w:pPr>
      <w:ind w:left="100" w:leftChars="2500"/>
    </w:pPr>
    <w:rPr>
      <w:rFonts w:ascii="Times New Roman" w:eastAsia="宋体" w:cs="Times New Roman"/>
    </w:rPr>
  </w:style>
  <w:style w:type="paragraph" w:styleId="27">
    <w:name w:val="Body Text Indent 2"/>
    <w:basedOn w:val="1"/>
    <w:link w:val="312"/>
    <w:qFormat/>
    <w:uiPriority w:val="0"/>
    <w:pPr>
      <w:spacing w:after="120" w:line="480" w:lineRule="auto"/>
      <w:ind w:left="420" w:leftChars="200"/>
    </w:pPr>
    <w:rPr>
      <w:rFonts w:ascii="Times New Roman" w:eastAsia="宋体" w:cs="Times New Roman"/>
      <w:color w:val="auto"/>
      <w:sz w:val="21"/>
      <w:szCs w:val="24"/>
      <w:lang w:bidi="ar-SA"/>
    </w:rPr>
  </w:style>
  <w:style w:type="paragraph" w:styleId="28">
    <w:name w:val="Balloon Text"/>
    <w:basedOn w:val="1"/>
    <w:link w:val="255"/>
    <w:qFormat/>
    <w:uiPriority w:val="0"/>
    <w:rPr>
      <w:rFonts w:ascii="Times New Roman" w:eastAsia="宋体" w:cs="Times New Roman"/>
      <w:color w:val="auto"/>
      <w:sz w:val="18"/>
      <w:szCs w:val="18"/>
      <w:lang w:bidi="ar-SA"/>
    </w:rPr>
  </w:style>
  <w:style w:type="paragraph" w:styleId="29">
    <w:name w:val="footer"/>
    <w:basedOn w:val="1"/>
    <w:link w:val="314"/>
    <w:qFormat/>
    <w:uiPriority w:val="0"/>
    <w:pPr>
      <w:tabs>
        <w:tab w:val="center" w:pos="4153"/>
        <w:tab w:val="right" w:pos="8306"/>
      </w:tabs>
      <w:snapToGrid w:val="0"/>
      <w:jc w:val="left"/>
    </w:pPr>
    <w:rPr>
      <w:rFonts w:ascii="Times New Roman" w:eastAsia="宋体" w:cs="Times New Roman"/>
      <w:sz w:val="18"/>
    </w:rPr>
  </w:style>
  <w:style w:type="paragraph" w:styleId="30">
    <w:name w:val="header"/>
    <w:basedOn w:val="1"/>
    <w:link w:val="263"/>
    <w:qFormat/>
    <w:uiPriority w:val="0"/>
    <w:pPr>
      <w:pBdr>
        <w:bottom w:val="single" w:color="auto" w:sz="6" w:space="1"/>
      </w:pBdr>
      <w:tabs>
        <w:tab w:val="center" w:pos="4153"/>
        <w:tab w:val="right" w:pos="8306"/>
      </w:tabs>
      <w:snapToGrid w:val="0"/>
      <w:ind w:firstLine="360"/>
      <w:jc w:val="center"/>
    </w:pPr>
    <w:rPr>
      <w:rFonts w:ascii="Times New Roman" w:eastAsia="宋体" w:cs="Times New Roman"/>
      <w:sz w:val="18"/>
    </w:rPr>
  </w:style>
  <w:style w:type="paragraph" w:styleId="31">
    <w:name w:val="toc 1"/>
    <w:basedOn w:val="1"/>
    <w:next w:val="1"/>
    <w:qFormat/>
    <w:uiPriority w:val="0"/>
    <w:pPr>
      <w:spacing w:before="360"/>
      <w:jc w:val="left"/>
    </w:pPr>
    <w:rPr>
      <w:rFonts w:ascii="Arial" w:hAnsi="Arial" w:eastAsia="宋体"/>
      <w:b/>
      <w:bCs/>
      <w:caps/>
      <w:sz w:val="24"/>
      <w:szCs w:val="24"/>
    </w:rPr>
  </w:style>
  <w:style w:type="paragraph" w:styleId="32">
    <w:name w:val="toc 4"/>
    <w:basedOn w:val="1"/>
    <w:next w:val="1"/>
    <w:qFormat/>
    <w:uiPriority w:val="0"/>
    <w:pPr>
      <w:ind w:left="1260" w:leftChars="600"/>
    </w:pPr>
    <w:rPr>
      <w:rFonts w:ascii="Times New Roman" w:eastAsia="宋体" w:cs="Times New Roman"/>
      <w:szCs w:val="24"/>
    </w:rPr>
  </w:style>
  <w:style w:type="paragraph" w:styleId="33">
    <w:name w:val="List"/>
    <w:basedOn w:val="1"/>
    <w:qFormat/>
    <w:uiPriority w:val="0"/>
    <w:pPr>
      <w:spacing w:afterLines="20" w:line="360" w:lineRule="auto"/>
      <w:jc w:val="center"/>
    </w:pPr>
    <w:rPr>
      <w:rFonts w:ascii="Times New Roman" w:eastAsia="黑体" w:cs="Times New Roman"/>
      <w:sz w:val="24"/>
      <w:szCs w:val="24"/>
    </w:rPr>
  </w:style>
  <w:style w:type="paragraph" w:styleId="34">
    <w:name w:val="toc 6"/>
    <w:basedOn w:val="1"/>
    <w:next w:val="1"/>
    <w:qFormat/>
    <w:uiPriority w:val="0"/>
    <w:pPr>
      <w:ind w:left="2100" w:leftChars="1000"/>
    </w:pPr>
    <w:rPr>
      <w:rFonts w:ascii="Times New Roman" w:eastAsia="宋体" w:cs="Times New Roman"/>
      <w:szCs w:val="24"/>
    </w:rPr>
  </w:style>
  <w:style w:type="paragraph" w:styleId="35">
    <w:name w:val="Body Text Indent 3"/>
    <w:basedOn w:val="1"/>
    <w:link w:val="300"/>
    <w:qFormat/>
    <w:uiPriority w:val="0"/>
    <w:pPr>
      <w:spacing w:after="120"/>
      <w:ind w:left="420" w:leftChars="200"/>
    </w:pPr>
    <w:rPr>
      <w:rFonts w:ascii="Times New Roman" w:eastAsia="宋体" w:cs="Times New Roman"/>
      <w:sz w:val="16"/>
      <w:szCs w:val="16"/>
    </w:rPr>
  </w:style>
  <w:style w:type="paragraph" w:styleId="36">
    <w:name w:val="toc 2"/>
    <w:basedOn w:val="1"/>
    <w:next w:val="1"/>
    <w:qFormat/>
    <w:uiPriority w:val="0"/>
    <w:pPr>
      <w:tabs>
        <w:tab w:val="right" w:leader="dot" w:pos="8296"/>
      </w:tabs>
      <w:spacing w:line="430" w:lineRule="exact"/>
      <w:ind w:left="238"/>
      <w:jc w:val="left"/>
    </w:pPr>
    <w:rPr>
      <w:rFonts w:ascii="Times New Roman" w:eastAsia="宋体" w:cs="Times New Roman"/>
      <w:smallCaps/>
      <w:szCs w:val="21"/>
    </w:rPr>
  </w:style>
  <w:style w:type="paragraph" w:styleId="37">
    <w:name w:val="toc 9"/>
    <w:basedOn w:val="1"/>
    <w:next w:val="1"/>
    <w:qFormat/>
    <w:uiPriority w:val="0"/>
    <w:pPr>
      <w:ind w:left="3360" w:leftChars="1600"/>
    </w:pPr>
    <w:rPr>
      <w:rFonts w:ascii="Times New Roman" w:eastAsia="宋体" w:cs="Times New Roman"/>
      <w:szCs w:val="24"/>
    </w:rPr>
  </w:style>
  <w:style w:type="paragraph" w:styleId="38">
    <w:name w:val="Body Text 2"/>
    <w:basedOn w:val="1"/>
    <w:link w:val="282"/>
    <w:qFormat/>
    <w:uiPriority w:val="0"/>
    <w:pPr>
      <w:jc w:val="center"/>
    </w:pPr>
    <w:rPr>
      <w:rFonts w:ascii="Times New Roman" w:eastAsia="宋体" w:cs="Times New Roman"/>
      <w:sz w:val="24"/>
      <w:szCs w:val="24"/>
    </w:rPr>
  </w:style>
  <w:style w:type="paragraph" w:styleId="39">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40">
    <w:name w:val="index 1"/>
    <w:basedOn w:val="1"/>
    <w:next w:val="1"/>
    <w:qFormat/>
    <w:uiPriority w:val="0"/>
    <w:pPr>
      <w:ind w:left="240" w:hanging="240"/>
      <w:jc w:val="left"/>
    </w:pPr>
    <w:rPr>
      <w:rFonts w:ascii="Times New Roman" w:eastAsia="宋体" w:cs="Times New Roman"/>
      <w:sz w:val="24"/>
      <w:szCs w:val="21"/>
    </w:rPr>
  </w:style>
  <w:style w:type="paragraph" w:styleId="41">
    <w:name w:val="annotation subject"/>
    <w:basedOn w:val="18"/>
    <w:next w:val="18"/>
    <w:link w:val="302"/>
    <w:qFormat/>
    <w:uiPriority w:val="0"/>
    <w:pPr>
      <w:adjustRightInd/>
      <w:spacing w:line="240" w:lineRule="auto"/>
      <w:textAlignment w:val="auto"/>
    </w:pPr>
    <w:rPr>
      <w:rFonts w:ascii="Times New Roman"/>
      <w:b/>
      <w:bCs/>
      <w:kern w:val="2"/>
      <w:sz w:val="21"/>
      <w:szCs w:val="24"/>
    </w:rPr>
  </w:style>
  <w:style w:type="paragraph" w:styleId="42">
    <w:name w:val="Body Text First Indent"/>
    <w:basedOn w:val="20"/>
    <w:link w:val="296"/>
    <w:qFormat/>
    <w:uiPriority w:val="0"/>
    <w:pPr>
      <w:ind w:firstLine="420" w:firstLineChars="100"/>
    </w:pPr>
  </w:style>
  <w:style w:type="table" w:styleId="44">
    <w:name w:val="Table Grid"/>
    <w:basedOn w:val="4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rFonts w:ascii="Times New Roman" w:hAnsi="Times New Roman" w:eastAsia="宋体" w:cs="Times New Roman"/>
      <w:b/>
      <w:bCs/>
    </w:rPr>
  </w:style>
  <w:style w:type="character" w:styleId="47">
    <w:name w:val="page number"/>
    <w:basedOn w:val="45"/>
    <w:qFormat/>
    <w:uiPriority w:val="0"/>
    <w:rPr>
      <w:rFonts w:ascii="Times New Roman" w:hAnsi="Times New Roman" w:eastAsia="宋体" w:cs="Times New Roman"/>
    </w:rPr>
  </w:style>
  <w:style w:type="character" w:styleId="48">
    <w:name w:val="FollowedHyperlink"/>
    <w:basedOn w:val="45"/>
    <w:qFormat/>
    <w:uiPriority w:val="0"/>
    <w:rPr>
      <w:rFonts w:ascii="Times New Roman" w:hAnsi="Times New Roman" w:eastAsia="宋体" w:cs="Times New Roman"/>
      <w:color w:val="4D4D4D"/>
      <w:u w:val="none"/>
    </w:rPr>
  </w:style>
  <w:style w:type="character" w:styleId="49">
    <w:name w:val="HTML Definition"/>
    <w:qFormat/>
    <w:uiPriority w:val="0"/>
    <w:rPr>
      <w:rFonts w:ascii="Times New Roman" w:hAnsi="Times New Roman" w:eastAsia="宋体" w:cs="Times New Roman"/>
      <w:i/>
    </w:rPr>
  </w:style>
  <w:style w:type="character" w:styleId="50">
    <w:name w:val="Hyperlink"/>
    <w:basedOn w:val="45"/>
    <w:qFormat/>
    <w:uiPriority w:val="0"/>
    <w:rPr>
      <w:rFonts w:ascii="Times New Roman" w:hAnsi="Times New Roman" w:eastAsia="宋体" w:cs="Times New Roman"/>
      <w:color w:val="4D4D4D"/>
      <w:u w:val="none"/>
    </w:rPr>
  </w:style>
  <w:style w:type="character" w:styleId="51">
    <w:name w:val="HTML Code"/>
    <w:qFormat/>
    <w:uiPriority w:val="0"/>
    <w:rPr>
      <w:rFonts w:ascii="Courier New" w:hAnsi="Courier New" w:eastAsia="宋体" w:cs="Times New Roman"/>
      <w:sz w:val="20"/>
    </w:rPr>
  </w:style>
  <w:style w:type="character" w:styleId="52">
    <w:name w:val="annotation reference"/>
    <w:qFormat/>
    <w:uiPriority w:val="0"/>
    <w:rPr>
      <w:rFonts w:ascii="Times New Roman" w:hAnsi="Times New Roman" w:eastAsia="宋体" w:cs="Times New Roman"/>
      <w:sz w:val="21"/>
      <w:szCs w:val="21"/>
    </w:rPr>
  </w:style>
  <w:style w:type="paragraph" w:customStyle="1" w:styleId="53">
    <w:name w:val="xl2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54">
    <w:name w:val="样式1"/>
    <w:basedOn w:val="6"/>
    <w:qFormat/>
    <w:uiPriority w:val="0"/>
    <w:pPr>
      <w:spacing w:beforeLines="50" w:afterLines="50" w:line="500" w:lineRule="exact"/>
      <w:ind w:firstLine="539"/>
      <w:jc w:val="left"/>
      <w:textAlignment w:val="baseline"/>
    </w:pPr>
    <w:rPr>
      <w:rFonts w:ascii="宋体" w:eastAsia="楷体_GB2312"/>
      <w:sz w:val="28"/>
      <w:szCs w:val="20"/>
    </w:rPr>
  </w:style>
  <w:style w:type="paragraph" w:customStyle="1" w:styleId="55">
    <w:name w:val="样式 首行缩进:  1.71 字符"/>
    <w:basedOn w:val="1"/>
    <w:qFormat/>
    <w:uiPriority w:val="0"/>
    <w:pPr>
      <w:spacing w:line="360" w:lineRule="auto"/>
      <w:ind w:firstLine="410" w:firstLineChars="171"/>
    </w:pPr>
    <w:rPr>
      <w:rFonts w:ascii="Times New Roman" w:eastAsia="宋体" w:cs="Times New Roman"/>
      <w:sz w:val="24"/>
    </w:rPr>
  </w:style>
  <w:style w:type="paragraph" w:customStyle="1" w:styleId="56">
    <w:name w:val="表中文字6"/>
    <w:basedOn w:val="1"/>
    <w:qFormat/>
    <w:uiPriority w:val="0"/>
    <w:pPr>
      <w:snapToGrid w:val="0"/>
    </w:pPr>
    <w:rPr>
      <w:rFonts w:ascii="Times New Roman" w:eastAsia="宋体" w:cs="Times New Roman"/>
    </w:rPr>
  </w:style>
  <w:style w:type="paragraph" w:customStyle="1" w:styleId="5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58">
    <w:name w:val="xl109"/>
    <w:basedOn w:val="1"/>
    <w:qFormat/>
    <w:uiPriority w:val="0"/>
    <w:pPr>
      <w:widowControl/>
      <w:pBdr>
        <w:top w:val="dotted" w:color="auto" w:sz="4" w:space="0"/>
        <w:left w:val="single" w:color="auto" w:sz="8" w:space="0"/>
        <w:bottom w:val="double" w:color="auto" w:sz="6"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59">
    <w:name w:val="正文样式"/>
    <w:basedOn w:val="1"/>
    <w:qFormat/>
    <w:uiPriority w:val="0"/>
    <w:pPr>
      <w:spacing w:line="460" w:lineRule="exact"/>
      <w:ind w:firstLine="200"/>
    </w:pPr>
    <w:rPr>
      <w:rFonts w:ascii="宋体" w:hAnsi="宋体" w:eastAsia="宋体" w:cs="Times New Roman"/>
      <w:sz w:val="24"/>
    </w:rPr>
  </w:style>
  <w:style w:type="paragraph" w:customStyle="1" w:styleId="60">
    <w:name w:val="样式 样式 正文文本缩进 + 宋体 小四 行距: 1.5 倍行距 + 首行缩进:  2 字符"/>
    <w:basedOn w:val="61"/>
    <w:link w:val="260"/>
    <w:qFormat/>
    <w:uiPriority w:val="0"/>
  </w:style>
  <w:style w:type="paragraph" w:customStyle="1" w:styleId="61">
    <w:name w:val="样式 正文文本缩进 + 宋体 小四 行距: 1.5 倍行距"/>
    <w:basedOn w:val="3"/>
    <w:link w:val="244"/>
    <w:qFormat/>
    <w:uiPriority w:val="0"/>
  </w:style>
  <w:style w:type="paragraph" w:customStyle="1" w:styleId="62">
    <w:name w:val="样式 首行缩进:  0.77 厘米 行距: 固定值 20 磅"/>
    <w:basedOn w:val="1"/>
    <w:qFormat/>
    <w:uiPriority w:val="0"/>
    <w:pPr>
      <w:spacing w:line="360" w:lineRule="auto"/>
      <w:ind w:firstLine="435"/>
    </w:pPr>
    <w:rPr>
      <w:rFonts w:ascii="Times New Roman" w:eastAsia="宋体" w:cs="Times New Roman"/>
      <w:sz w:val="24"/>
    </w:rPr>
  </w:style>
  <w:style w:type="paragraph" w:customStyle="1" w:styleId="63">
    <w:name w:val="表格文字3"/>
    <w:basedOn w:val="1"/>
    <w:qFormat/>
    <w:uiPriority w:val="0"/>
    <w:pPr>
      <w:jc w:val="center"/>
    </w:pPr>
    <w:rPr>
      <w:rFonts w:ascii="宋体" w:hAnsi="宋体" w:eastAsia="宋体" w:cs="Times New Roman"/>
      <w:snapToGrid w:val="0"/>
      <w:kern w:val="0"/>
    </w:rPr>
  </w:style>
  <w:style w:type="paragraph" w:customStyle="1" w:styleId="64">
    <w:name w:val="表内宋5"/>
    <w:basedOn w:val="1"/>
    <w:qFormat/>
    <w:uiPriority w:val="0"/>
    <w:pPr>
      <w:snapToGrid w:val="0"/>
      <w:ind w:right="32"/>
      <w:textAlignment w:val="baseline"/>
    </w:pPr>
    <w:rPr>
      <w:rFonts w:ascii="宋体" w:hAnsi="宋体" w:eastAsia="宋体" w:cs="Times New Roman"/>
      <w:color w:val="000000"/>
      <w:kern w:val="0"/>
    </w:rPr>
  </w:style>
  <w:style w:type="paragraph" w:customStyle="1" w:styleId="65">
    <w:name w:val="样式 行距: 最小值 12 磅"/>
    <w:basedOn w:val="1"/>
    <w:qFormat/>
    <w:uiPriority w:val="0"/>
    <w:pPr>
      <w:spacing w:line="360" w:lineRule="auto"/>
      <w:ind w:firstLine="420"/>
    </w:pPr>
    <w:rPr>
      <w:rFonts w:ascii="Times New Roman" w:eastAsia="宋体" w:cs="宋体"/>
      <w:sz w:val="24"/>
    </w:rPr>
  </w:style>
  <w:style w:type="paragraph" w:customStyle="1" w:styleId="66">
    <w:name w:val="xl104"/>
    <w:basedOn w:val="1"/>
    <w:qFormat/>
    <w:uiPriority w:val="0"/>
    <w:pPr>
      <w:widowControl/>
      <w:pBdr>
        <w:left w:val="single" w:color="auto" w:sz="4" w:space="0"/>
        <w:right w:val="dotted" w:color="auto" w:sz="4" w:space="0"/>
      </w:pBdr>
      <w:spacing w:before="100" w:beforeAutospacing="1" w:after="100" w:afterAutospacing="1"/>
      <w:jc w:val="center"/>
    </w:pPr>
    <w:rPr>
      <w:rFonts w:ascii="Arial Unicode MS" w:hAnsi="Arial Unicode MS" w:eastAsia="Arial Unicode MS" w:cs="Arial Unicode MS"/>
      <w:color w:val="FF00FF"/>
      <w:kern w:val="0"/>
      <w:sz w:val="24"/>
      <w:szCs w:val="24"/>
    </w:rPr>
  </w:style>
  <w:style w:type="paragraph" w:customStyle="1" w:styleId="67">
    <w:name w:val="表内5中"/>
    <w:basedOn w:val="1"/>
    <w:qFormat/>
    <w:uiPriority w:val="0"/>
    <w:pPr>
      <w:snapToGrid w:val="0"/>
      <w:ind w:right="32"/>
      <w:jc w:val="center"/>
    </w:pPr>
    <w:rPr>
      <w:rFonts w:ascii="宋体" w:hAnsi="宋体" w:eastAsia="宋体" w:cs="Times New Roman"/>
      <w:color w:val="000000"/>
      <w:sz w:val="18"/>
      <w:szCs w:val="18"/>
    </w:rPr>
  </w:style>
  <w:style w:type="paragraph" w:customStyle="1" w:styleId="68">
    <w:name w:val="表格文字（居中）"/>
    <w:basedOn w:val="1"/>
    <w:qFormat/>
    <w:uiPriority w:val="0"/>
    <w:pPr>
      <w:jc w:val="center"/>
    </w:pPr>
    <w:rPr>
      <w:rFonts w:ascii="Times New Roman" w:eastAsia="宋体" w:cs="Times New Roman"/>
      <w:szCs w:val="21"/>
    </w:rPr>
  </w:style>
  <w:style w:type="paragraph" w:customStyle="1" w:styleId="69">
    <w:name w:val="河石管道 表头7"/>
    <w:qFormat/>
    <w:uiPriority w:val="0"/>
    <w:pPr>
      <w:jc w:val="both"/>
    </w:pPr>
    <w:rPr>
      <w:rFonts w:ascii="Times New Roman" w:hAnsi="Times New Roman" w:eastAsia="宋体" w:cs="Times New Roman"/>
      <w:bCs/>
      <w:color w:val="000000"/>
      <w:sz w:val="18"/>
      <w:lang w:val="en-US" w:eastAsia="zh-CN" w:bidi="ar-SA"/>
    </w:rPr>
  </w:style>
  <w:style w:type="paragraph" w:customStyle="1" w:styleId="70">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71">
    <w:name w:val="样式7"/>
    <w:basedOn w:val="30"/>
    <w:link w:val="262"/>
    <w:qFormat/>
    <w:uiPriority w:val="0"/>
    <w:pPr>
      <w:pBdr>
        <w:bottom w:val="none" w:color="auto" w:sz="0" w:space="0"/>
      </w:pBdr>
    </w:pPr>
  </w:style>
  <w:style w:type="paragraph" w:customStyle="1" w:styleId="72">
    <w:name w:val="表格文字12"/>
    <w:basedOn w:val="1"/>
    <w:qFormat/>
    <w:uiPriority w:val="0"/>
    <w:pPr>
      <w:snapToGrid w:val="0"/>
      <w:spacing w:line="0" w:lineRule="atLeast"/>
      <w:ind w:right="-94" w:rightChars="-45"/>
      <w:jc w:val="center"/>
    </w:pPr>
    <w:rPr>
      <w:rFonts w:ascii="Times New Roman" w:eastAsia="宋体" w:cs="Times New Roman"/>
    </w:rPr>
  </w:style>
  <w:style w:type="paragraph" w:customStyle="1" w:styleId="73">
    <w:name w:val="新正文"/>
    <w:basedOn w:val="1"/>
    <w:qFormat/>
    <w:uiPriority w:val="0"/>
    <w:pPr>
      <w:spacing w:line="360" w:lineRule="auto"/>
      <w:ind w:firstLine="200"/>
    </w:pPr>
    <w:rPr>
      <w:rFonts w:ascii="Times New Roman" w:eastAsia="宋体" w:cs="Times New Roman"/>
      <w:sz w:val="24"/>
    </w:rPr>
  </w:style>
  <w:style w:type="paragraph" w:customStyle="1" w:styleId="74">
    <w:name w:val="三级标题"/>
    <w:basedOn w:val="1"/>
    <w:qFormat/>
    <w:uiPriority w:val="0"/>
    <w:pPr>
      <w:keepNext/>
      <w:spacing w:line="360" w:lineRule="auto"/>
      <w:outlineLvl w:val="2"/>
    </w:pPr>
    <w:rPr>
      <w:rFonts w:ascii="Times New Roman" w:eastAsia="宋体" w:cs="Times New Roman"/>
      <w:b/>
      <w:sz w:val="28"/>
      <w:szCs w:val="28"/>
    </w:rPr>
  </w:style>
  <w:style w:type="paragraph" w:customStyle="1" w:styleId="75">
    <w:name w:val="样式 首行缩进:  1.71 字符2"/>
    <w:basedOn w:val="1"/>
    <w:qFormat/>
    <w:uiPriority w:val="0"/>
    <w:pPr>
      <w:spacing w:line="360" w:lineRule="auto"/>
      <w:ind w:firstLine="359" w:firstLineChars="171"/>
    </w:pPr>
    <w:rPr>
      <w:rFonts w:ascii="Times New Roman" w:eastAsia="宋体" w:cs="宋体"/>
      <w:sz w:val="24"/>
    </w:rPr>
  </w:style>
  <w:style w:type="paragraph" w:customStyle="1" w:styleId="76">
    <w:name w:val="xl88"/>
    <w:basedOn w:val="1"/>
    <w:qFormat/>
    <w:uiPriority w:val="0"/>
    <w:pPr>
      <w:widowControl/>
      <w:pBdr>
        <w:bottom w:val="single" w:color="auto" w:sz="8" w:space="0"/>
      </w:pBdr>
      <w:spacing w:before="100" w:beforeAutospacing="1" w:after="100" w:afterAutospacing="1"/>
      <w:jc w:val="left"/>
    </w:pPr>
    <w:rPr>
      <w:rFonts w:hint="eastAsia" w:ascii="黑体" w:hAnsi="Arial Unicode MS" w:eastAsia="黑体" w:cs="Arial Unicode MS"/>
      <w:b/>
      <w:bCs/>
      <w:kern w:val="0"/>
    </w:rPr>
  </w:style>
  <w:style w:type="paragraph" w:customStyle="1" w:styleId="77">
    <w:name w:val="表格—高"/>
    <w:basedOn w:val="1"/>
    <w:qFormat/>
    <w:uiPriority w:val="0"/>
    <w:pPr>
      <w:snapToGrid w:val="0"/>
      <w:spacing w:line="340" w:lineRule="exact"/>
      <w:ind w:firstLine="0" w:firstLineChars="0"/>
      <w:jc w:val="center"/>
    </w:pPr>
    <w:rPr>
      <w:rFonts w:ascii="Times New Roman" w:eastAsia="宋体" w:cs="Times New Roman"/>
      <w:sz w:val="21"/>
      <w:szCs w:val="24"/>
    </w:rPr>
  </w:style>
  <w:style w:type="paragraph" w:customStyle="1" w:styleId="78">
    <w:name w:val="xl106"/>
    <w:basedOn w:val="1"/>
    <w:qFormat/>
    <w:uiPriority w:val="0"/>
    <w:pPr>
      <w:widowControl/>
      <w:pBdr>
        <w:bottom w:val="single" w:color="auto" w:sz="8" w:space="0"/>
      </w:pBdr>
      <w:spacing w:before="100" w:beforeAutospacing="1" w:after="100" w:afterAutospacing="1"/>
      <w:jc w:val="left"/>
    </w:pPr>
    <w:rPr>
      <w:rFonts w:hint="eastAsia" w:ascii="黑体" w:hAnsi="Arial Unicode MS" w:eastAsia="黑体" w:cs="Arial Unicode MS"/>
      <w:kern w:val="0"/>
    </w:rPr>
  </w:style>
  <w:style w:type="paragraph" w:customStyle="1" w:styleId="79">
    <w:name w:val="xl46"/>
    <w:qFormat/>
    <w:uiPriority w:val="0"/>
    <w:pPr>
      <w:spacing w:before="100" w:beforeAutospacing="1" w:after="100" w:afterAutospacing="1"/>
      <w:jc w:val="center"/>
    </w:pPr>
    <w:rPr>
      <w:rFonts w:hint="eastAsia" w:ascii="宋体" w:hAnsi="宋体" w:eastAsia="宋体" w:cs="Times New Roman"/>
      <w:sz w:val="24"/>
      <w:lang w:val="en-US" w:eastAsia="zh-CN" w:bidi="ar-SA"/>
    </w:rPr>
  </w:style>
  <w:style w:type="paragraph" w:customStyle="1" w:styleId="80">
    <w:name w:val="自定义正文"/>
    <w:basedOn w:val="15"/>
    <w:link w:val="250"/>
    <w:qFormat/>
    <w:uiPriority w:val="0"/>
    <w:pPr>
      <w:spacing w:line="360" w:lineRule="auto"/>
      <w:ind w:firstLine="200"/>
      <w:textAlignment w:val="baseline"/>
    </w:pPr>
    <w:rPr>
      <w:color w:val="auto"/>
      <w:kern w:val="0"/>
      <w:sz w:val="28"/>
      <w:szCs w:val="21"/>
      <w:lang w:bidi="ar-SA"/>
    </w:rPr>
  </w:style>
  <w:style w:type="paragraph" w:customStyle="1" w:styleId="81">
    <w:name w:val="样式21"/>
    <w:basedOn w:val="30"/>
    <w:next w:val="30"/>
    <w:qFormat/>
    <w:uiPriority w:val="0"/>
    <w:pPr>
      <w:pBdr>
        <w:bottom w:val="thinThickSmallGap" w:color="auto" w:sz="18" w:space="1"/>
      </w:pBdr>
      <w:jc w:val="both"/>
    </w:pPr>
  </w:style>
  <w:style w:type="paragraph" w:customStyle="1" w:styleId="82">
    <w:name w:val="WPS Plain"/>
    <w:qFormat/>
    <w:uiPriority w:val="0"/>
    <w:rPr>
      <w:rFonts w:ascii="Times New Roman" w:hAnsi="Times New Roman" w:eastAsia="宋体" w:cs="Times New Roman"/>
      <w:lang w:val="en-US" w:eastAsia="zh-CN" w:bidi="ar-SA"/>
    </w:rPr>
  </w:style>
  <w:style w:type="paragraph" w:customStyle="1" w:styleId="83">
    <w:name w:val="样式 标题 1 + 首行缩进:  2 字符"/>
    <w:basedOn w:val="4"/>
    <w:link w:val="273"/>
    <w:qFormat/>
    <w:uiPriority w:val="0"/>
    <w:pPr>
      <w:keepLines w:val="0"/>
      <w:pageBreakBefore/>
      <w:spacing w:before="60" w:after="60" w:line="360" w:lineRule="auto"/>
      <w:jc w:val="left"/>
    </w:pPr>
    <w:rPr>
      <w:color w:val="auto"/>
      <w:sz w:val="36"/>
      <w:szCs w:val="20"/>
      <w:lang w:bidi="ar-SA"/>
    </w:rPr>
  </w:style>
  <w:style w:type="paragraph" w:customStyle="1" w:styleId="84">
    <w:name w:val="样式 正文1 + 首行缩进:  2 字符"/>
    <w:basedOn w:val="85"/>
    <w:link w:val="309"/>
    <w:qFormat/>
    <w:uiPriority w:val="0"/>
    <w:pPr>
      <w:keepNext/>
      <w:spacing w:after="0"/>
      <w:ind w:firstLine="200"/>
    </w:pPr>
    <w:rPr>
      <w:rFonts w:ascii="宋体"/>
      <w:color w:val="auto"/>
      <w:spacing w:val="14"/>
      <w:szCs w:val="20"/>
      <w:lang w:bidi="ar-SA"/>
    </w:rPr>
  </w:style>
  <w:style w:type="paragraph" w:customStyle="1" w:styleId="85">
    <w:name w:val="正文1"/>
    <w:basedOn w:val="1"/>
    <w:next w:val="1"/>
    <w:qFormat/>
    <w:uiPriority w:val="0"/>
    <w:pPr>
      <w:spacing w:after="60" w:line="360" w:lineRule="auto"/>
      <w:ind w:firstLine="425"/>
    </w:pPr>
    <w:rPr>
      <w:rFonts w:ascii="Times New Roman" w:eastAsia="宋体" w:cs="Times New Roman"/>
      <w:sz w:val="24"/>
    </w:rPr>
  </w:style>
  <w:style w:type="paragraph" w:customStyle="1" w:styleId="86">
    <w:name w:val="付正文1"/>
    <w:basedOn w:val="1"/>
    <w:next w:val="1"/>
    <w:link w:val="257"/>
    <w:qFormat/>
    <w:uiPriority w:val="0"/>
    <w:pPr>
      <w:spacing w:line="360" w:lineRule="auto"/>
      <w:ind w:firstLine="200"/>
    </w:pPr>
    <w:rPr>
      <w:rFonts w:ascii="宋体" w:hAnsi="宋体" w:eastAsia="宋体" w:cs="Times New Roman"/>
      <w:color w:val="000000"/>
      <w:sz w:val="24"/>
      <w:szCs w:val="24"/>
      <w:lang w:bidi="ar-SA"/>
    </w:rPr>
  </w:style>
  <w:style w:type="paragraph" w:customStyle="1" w:styleId="87">
    <w:name w:val="Char Char1 Char"/>
    <w:basedOn w:val="1"/>
    <w:next w:val="1"/>
    <w:qFormat/>
    <w:uiPriority w:val="0"/>
    <w:pPr>
      <w:spacing w:line="360" w:lineRule="auto"/>
      <w:ind w:firstLine="200"/>
    </w:pPr>
    <w:rPr>
      <w:rFonts w:ascii="Times New Roman" w:eastAsia="宋体" w:cs="Times New Roman"/>
    </w:rPr>
  </w:style>
  <w:style w:type="paragraph" w:customStyle="1" w:styleId="88">
    <w:name w:val="hb33"/>
    <w:basedOn w:val="6"/>
    <w:link w:val="307"/>
    <w:qFormat/>
    <w:uiPriority w:val="0"/>
    <w:pPr>
      <w:keepLines w:val="0"/>
      <w:spacing w:before="120" w:after="120" w:line="240" w:lineRule="auto"/>
      <w:jc w:val="left"/>
      <w:textAlignment w:val="baseline"/>
    </w:pPr>
    <w:rPr>
      <w:rFonts w:cs="宋体"/>
      <w:bCs w:val="0"/>
      <w:color w:val="auto"/>
      <w:kern w:val="0"/>
      <w:sz w:val="28"/>
      <w:szCs w:val="28"/>
      <w:lang w:bidi="ar-SA"/>
    </w:rPr>
  </w:style>
  <w:style w:type="paragraph" w:customStyle="1" w:styleId="89">
    <w:name w:val="ALT+B"/>
    <w:basedOn w:val="1"/>
    <w:next w:val="1"/>
    <w:qFormat/>
    <w:uiPriority w:val="0"/>
    <w:pPr>
      <w:spacing w:line="360" w:lineRule="auto"/>
      <w:jc w:val="center"/>
    </w:pPr>
    <w:rPr>
      <w:rFonts w:ascii="Times New Roman" w:eastAsia="宋体" w:cs="宋体"/>
      <w:b/>
      <w:sz w:val="24"/>
      <w:szCs w:val="24"/>
    </w:rPr>
  </w:style>
  <w:style w:type="paragraph" w:customStyle="1" w:styleId="90">
    <w:name w:val="备注"/>
    <w:next w:val="1"/>
    <w:qFormat/>
    <w:uiPriority w:val="0"/>
    <w:rPr>
      <w:rFonts w:ascii="Times New Roman" w:hAnsi="Times New Roman" w:eastAsia="宋体" w:cs="Times New Roman"/>
      <w:kern w:val="2"/>
      <w:sz w:val="18"/>
      <w:szCs w:val="24"/>
      <w:lang w:val="en-US" w:eastAsia="zh-CN" w:bidi="ar-SA"/>
    </w:rPr>
  </w:style>
  <w:style w:type="paragraph" w:customStyle="1" w:styleId="91">
    <w:name w:val="ALT+C"/>
    <w:basedOn w:val="1"/>
    <w:link w:val="291"/>
    <w:qFormat/>
    <w:uiPriority w:val="0"/>
    <w:pPr>
      <w:keepNext/>
      <w:spacing w:line="360" w:lineRule="auto"/>
      <w:ind w:firstLine="480"/>
    </w:pPr>
    <w:rPr>
      <w:rFonts w:ascii="Times New Roman" w:eastAsia="宋体" w:cs="Times New Roman"/>
      <w:color w:val="auto"/>
      <w:sz w:val="24"/>
      <w:szCs w:val="24"/>
      <w:lang w:bidi="ar-SA"/>
    </w:rPr>
  </w:style>
  <w:style w:type="paragraph" w:customStyle="1" w:styleId="92">
    <w:name w:val="样式 (符号) 宋体 小四 行距: 1.5 倍行距"/>
    <w:basedOn w:val="1"/>
    <w:qFormat/>
    <w:uiPriority w:val="0"/>
    <w:pPr>
      <w:spacing w:line="360" w:lineRule="auto"/>
      <w:ind w:firstLine="480"/>
    </w:pPr>
    <w:rPr>
      <w:rFonts w:ascii="Times New Roman" w:eastAsia="宋体" w:cs="宋体"/>
      <w:sz w:val="24"/>
      <w:szCs w:val="24"/>
    </w:rPr>
  </w:style>
  <w:style w:type="paragraph" w:customStyle="1" w:styleId="93">
    <w:name w:val="样式 样式 样式 正文文本缩进 + 宋体 小四 行距: 1.5 倍行距 + 首行缩进:  2 字符 + 首行缩进:  2 字符"/>
    <w:basedOn w:val="60"/>
    <w:link w:val="267"/>
    <w:qFormat/>
    <w:uiPriority w:val="0"/>
    <w:pPr>
      <w:keepNext/>
      <w:spacing w:after="0" w:line="360" w:lineRule="auto"/>
      <w:ind w:left="0" w:leftChars="0" w:firstLine="200"/>
    </w:pPr>
    <w:rPr>
      <w:rFonts w:cs="宋体"/>
      <w:sz w:val="24"/>
    </w:rPr>
  </w:style>
  <w:style w:type="paragraph" w:customStyle="1" w:styleId="94">
    <w:name w:val="xl69"/>
    <w:basedOn w:val="1"/>
    <w:qFormat/>
    <w:uiPriority w:val="0"/>
    <w:pPr>
      <w:widowControl/>
      <w:pBdr>
        <w:top w:val="single" w:color="auto" w:sz="4" w:space="0"/>
        <w:left w:val="single" w:color="auto" w:sz="4" w:space="0"/>
        <w:bottom w:val="double" w:color="auto" w:sz="6" w:space="0"/>
        <w:right w:val="single" w:color="auto" w:sz="8" w:space="0"/>
      </w:pBdr>
      <w:spacing w:before="100" w:beforeAutospacing="1" w:after="100" w:afterAutospacing="1"/>
      <w:jc w:val="center"/>
    </w:pPr>
    <w:rPr>
      <w:rFonts w:ascii="Times New Roman" w:eastAsia="Arial Unicode MS" w:cs="Times New Roman"/>
      <w:kern w:val="0"/>
      <w:sz w:val="22"/>
      <w:szCs w:val="22"/>
    </w:rPr>
  </w:style>
  <w:style w:type="paragraph" w:customStyle="1" w:styleId="95">
    <w:name w:val="样式20"/>
    <w:basedOn w:val="6"/>
    <w:qFormat/>
    <w:uiPriority w:val="0"/>
    <w:pPr>
      <w:spacing w:line="500" w:lineRule="exact"/>
    </w:pPr>
    <w:rPr>
      <w:sz w:val="28"/>
      <w:szCs w:val="28"/>
    </w:rPr>
  </w:style>
  <w:style w:type="paragraph" w:customStyle="1" w:styleId="96">
    <w:name w:val="xl9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97">
    <w:name w:val="xl7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98">
    <w:name w:val="样式5"/>
    <w:basedOn w:val="1"/>
    <w:link w:val="283"/>
    <w:qFormat/>
    <w:uiPriority w:val="0"/>
    <w:pPr>
      <w:snapToGrid w:val="0"/>
      <w:spacing w:line="360" w:lineRule="auto"/>
      <w:ind w:firstLine="510"/>
    </w:pPr>
    <w:rPr>
      <w:rFonts w:ascii="Times New Roman" w:eastAsia="宋体" w:cs="Times New Roman"/>
      <w:color w:val="auto"/>
      <w:sz w:val="24"/>
      <w:szCs w:val="24"/>
      <w:lang w:bidi="ar-SA"/>
    </w:rPr>
  </w:style>
  <w:style w:type="paragraph" w:customStyle="1" w:styleId="99">
    <w:name w:val="样式 正文文本缩进 + 黑色 右侧:  0.06 厘米"/>
    <w:basedOn w:val="3"/>
    <w:qFormat/>
    <w:uiPriority w:val="0"/>
    <w:pPr>
      <w:spacing w:after="0" w:line="360" w:lineRule="auto"/>
      <w:ind w:left="0" w:leftChars="0" w:right="32" w:firstLine="480"/>
      <w:jc w:val="left"/>
    </w:pPr>
    <w:rPr>
      <w:rFonts w:cs="宋体"/>
      <w:color w:val="000000"/>
      <w:sz w:val="24"/>
    </w:rPr>
  </w:style>
  <w:style w:type="paragraph" w:customStyle="1" w:styleId="100">
    <w:name w:val="样式4"/>
    <w:basedOn w:val="1"/>
    <w:qFormat/>
    <w:uiPriority w:val="0"/>
    <w:pPr>
      <w:numPr>
        <w:ilvl w:val="1"/>
        <w:numId w:val="1"/>
      </w:numPr>
      <w:tabs>
        <w:tab w:val="left" w:pos="987"/>
        <w:tab w:val="clear" w:pos="1320"/>
      </w:tabs>
      <w:snapToGrid w:val="0"/>
      <w:spacing w:beforeLines="50" w:afterLines="50" w:line="360" w:lineRule="auto"/>
      <w:ind w:left="1088" w:hanging="578"/>
      <w:jc w:val="left"/>
      <w:outlineLvl w:val="1"/>
    </w:pPr>
    <w:rPr>
      <w:rFonts w:ascii="Times New Roman" w:eastAsia="黑体" w:cs="Times New Roman"/>
      <w:b/>
      <w:sz w:val="24"/>
      <w:szCs w:val="24"/>
    </w:rPr>
  </w:style>
  <w:style w:type="paragraph" w:customStyle="1" w:styleId="101">
    <w:name w:val="表格15"/>
    <w:basedOn w:val="1"/>
    <w:link w:val="246"/>
    <w:qFormat/>
    <w:uiPriority w:val="0"/>
    <w:pPr>
      <w:widowControl/>
      <w:spacing w:line="300" w:lineRule="exact"/>
      <w:jc w:val="center"/>
    </w:pPr>
    <w:rPr>
      <w:rFonts w:ascii="宋体" w:eastAsia="宋体" w:cs="Times New Roman"/>
      <w:color w:val="000000"/>
      <w:sz w:val="21"/>
      <w:szCs w:val="20"/>
      <w:lang w:bidi="ar-SA"/>
    </w:rPr>
  </w:style>
  <w:style w:type="paragraph" w:customStyle="1" w:styleId="102">
    <w:name w:val="xl22"/>
    <w:basedOn w:val="1"/>
    <w:qFormat/>
    <w:uiPriority w:val="0"/>
    <w:pPr>
      <w:widowControl/>
      <w:spacing w:before="100" w:beforeAutospacing="1" w:after="100" w:afterAutospacing="1"/>
      <w:jc w:val="center"/>
    </w:pPr>
    <w:rPr>
      <w:rFonts w:ascii="Arial Unicode MS" w:hAnsi="Arial Unicode MS" w:eastAsia="Arial Unicode MS" w:cs="Arial Unicode MS"/>
      <w:kern w:val="0"/>
      <w:sz w:val="24"/>
      <w:szCs w:val="21"/>
    </w:rPr>
  </w:style>
  <w:style w:type="paragraph" w:customStyle="1" w:styleId="103">
    <w:name w:val="样式 hb11"/>
    <w:basedOn w:val="1"/>
    <w:qFormat/>
    <w:uiPriority w:val="0"/>
    <w:pPr>
      <w:keepNext/>
      <w:pageBreakBefore/>
      <w:topLinePunct/>
      <w:spacing w:after="120"/>
      <w:jc w:val="left"/>
      <w:textAlignment w:val="baseline"/>
      <w:outlineLvl w:val="0"/>
    </w:pPr>
    <w:rPr>
      <w:rFonts w:ascii="Times New Roman" w:eastAsia="宋体" w:cs="Times New Roman"/>
      <w:b/>
      <w:bCs/>
      <w:kern w:val="4"/>
      <w:sz w:val="44"/>
      <w:szCs w:val="44"/>
    </w:rPr>
  </w:style>
  <w:style w:type="paragraph" w:customStyle="1" w:styleId="104">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eastAsia="Arial Unicode MS" w:cs="Times New Roman"/>
      <w:kern w:val="0"/>
      <w:sz w:val="22"/>
      <w:szCs w:val="22"/>
    </w:rPr>
  </w:style>
  <w:style w:type="paragraph" w:customStyle="1" w:styleId="105">
    <w:name w:val="样式 样式 样式 小四 行距: 1.5 倍行距 + 首行缩进:  2 字符 + 宋体"/>
    <w:basedOn w:val="106"/>
    <w:link w:val="327"/>
    <w:qFormat/>
    <w:uiPriority w:val="0"/>
    <w:pPr>
      <w:spacing w:line="500" w:lineRule="exact"/>
    </w:pPr>
    <w:rPr>
      <w:rFonts w:ascii="宋体" w:hAnsi="宋体"/>
    </w:rPr>
  </w:style>
  <w:style w:type="paragraph" w:customStyle="1" w:styleId="106">
    <w:name w:val="样式 样式 小四 行距: 1.5 倍行距 + 首行缩进:  2 字符"/>
    <w:basedOn w:val="1"/>
    <w:link w:val="326"/>
    <w:qFormat/>
    <w:uiPriority w:val="0"/>
    <w:pPr>
      <w:keepNext/>
      <w:spacing w:line="360" w:lineRule="auto"/>
      <w:ind w:firstLine="200"/>
    </w:pPr>
    <w:rPr>
      <w:rFonts w:ascii="Times New Roman" w:eastAsia="宋体" w:cs="Times New Roman"/>
      <w:color w:val="auto"/>
      <w:sz w:val="24"/>
      <w:szCs w:val="20"/>
      <w:lang w:bidi="ar-SA"/>
    </w:rPr>
  </w:style>
  <w:style w:type="paragraph" w:customStyle="1" w:styleId="107">
    <w:name w:val="样式 黑色"/>
    <w:basedOn w:val="1"/>
    <w:qFormat/>
    <w:uiPriority w:val="0"/>
    <w:pPr>
      <w:spacing w:line="360" w:lineRule="auto"/>
      <w:ind w:right="32" w:firstLine="496"/>
    </w:pPr>
    <w:rPr>
      <w:rFonts w:ascii="Times New Roman" w:eastAsia="宋体" w:cs="Times New Roman"/>
      <w:color w:val="000000"/>
      <w:sz w:val="24"/>
      <w:szCs w:val="24"/>
    </w:rPr>
  </w:style>
  <w:style w:type="paragraph" w:customStyle="1" w:styleId="108">
    <w:name w:val="xl100"/>
    <w:basedOn w:val="1"/>
    <w:qFormat/>
    <w:uiPriority w:val="0"/>
    <w:pPr>
      <w:widowControl/>
      <w:pBdr>
        <w:left w:val="dotted"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00"/>
      <w:kern w:val="0"/>
      <w:sz w:val="24"/>
      <w:szCs w:val="24"/>
    </w:rPr>
  </w:style>
  <w:style w:type="paragraph" w:customStyle="1" w:styleId="109">
    <w:name w:val="xl93"/>
    <w:basedOn w:val="1"/>
    <w:qFormat/>
    <w:uiPriority w:val="0"/>
    <w:pPr>
      <w:widowControl/>
      <w:pBdr>
        <w:left w:val="dotted" w:color="auto" w:sz="4" w:space="0"/>
        <w:right w:val="dotted" w:color="auto" w:sz="4" w:space="0"/>
      </w:pBdr>
      <w:spacing w:before="100" w:beforeAutospacing="1" w:after="100" w:afterAutospacing="1"/>
      <w:jc w:val="center"/>
    </w:pPr>
    <w:rPr>
      <w:rFonts w:ascii="Arial Unicode MS" w:hAnsi="Arial Unicode MS" w:eastAsia="Arial Unicode MS" w:cs="Arial Unicode MS"/>
      <w:color w:val="FF00FF"/>
      <w:kern w:val="0"/>
      <w:sz w:val="24"/>
      <w:szCs w:val="24"/>
    </w:rPr>
  </w:style>
  <w:style w:type="paragraph" w:customStyle="1" w:styleId="110">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11">
    <w:name w:val="样式 表文字 + 字符缩放: 90%"/>
    <w:basedOn w:val="112"/>
    <w:qFormat/>
    <w:uiPriority w:val="0"/>
    <w:pPr>
      <w:ind w:left="-50" w:leftChars="-50" w:right="-50" w:rightChars="-50"/>
    </w:pPr>
    <w:rPr>
      <w:rFonts w:cs="宋体"/>
      <w:sz w:val="18"/>
      <w:szCs w:val="18"/>
    </w:rPr>
  </w:style>
  <w:style w:type="paragraph" w:customStyle="1" w:styleId="112">
    <w:name w:val="表文字"/>
    <w:link w:val="313"/>
    <w:uiPriority w:val="0"/>
    <w:pPr>
      <w:keepNext/>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113">
    <w:name w:val="xl68"/>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Times New Roman" w:eastAsia="Arial Unicode MS" w:cs="Times New Roman"/>
      <w:kern w:val="0"/>
      <w:sz w:val="22"/>
      <w:szCs w:val="22"/>
    </w:rPr>
  </w:style>
  <w:style w:type="paragraph" w:customStyle="1" w:styleId="114">
    <w:name w:val="表格式"/>
    <w:basedOn w:val="33"/>
    <w:qFormat/>
    <w:uiPriority w:val="0"/>
    <w:pPr>
      <w:spacing w:beforeLines="50" w:afterLines="50" w:line="240" w:lineRule="exact"/>
    </w:pPr>
    <w:rPr>
      <w:rFonts w:ascii="宋体" w:eastAsia="宋体"/>
      <w:sz w:val="21"/>
      <w:szCs w:val="20"/>
    </w:rPr>
  </w:style>
  <w:style w:type="paragraph" w:customStyle="1" w:styleId="115">
    <w:name w:val="1-正文"/>
    <w:basedOn w:val="1"/>
    <w:qFormat/>
    <w:uiPriority w:val="0"/>
    <w:pPr>
      <w:spacing w:line="360" w:lineRule="auto"/>
      <w:ind w:firstLine="200"/>
    </w:pPr>
    <w:rPr>
      <w:rFonts w:ascii="Times New Roman" w:eastAsia="宋体" w:cs="Times New Roman"/>
      <w:sz w:val="24"/>
      <w:szCs w:val="24"/>
    </w:rPr>
  </w:style>
  <w:style w:type="paragraph" w:customStyle="1" w:styleId="116">
    <w:name w:val="正文样式3"/>
    <w:basedOn w:val="1"/>
    <w:qFormat/>
    <w:uiPriority w:val="0"/>
    <w:pPr>
      <w:keepLines/>
      <w:spacing w:line="20" w:lineRule="atLeast"/>
      <w:jc w:val="center"/>
      <w:textAlignment w:val="baseline"/>
    </w:pPr>
    <w:rPr>
      <w:rFonts w:ascii="Times New Roman" w:eastAsia="宋体" w:cs="Times New Roman"/>
      <w:kern w:val="0"/>
      <w:sz w:val="24"/>
    </w:rPr>
  </w:style>
  <w:style w:type="paragraph" w:customStyle="1" w:styleId="117">
    <w:name w:val="样式 首行缩进:  1.71 字符3"/>
    <w:basedOn w:val="1"/>
    <w:qFormat/>
    <w:uiPriority w:val="0"/>
    <w:pPr>
      <w:keepNext/>
      <w:spacing w:line="360" w:lineRule="auto"/>
      <w:jc w:val="center"/>
    </w:pPr>
    <w:rPr>
      <w:rFonts w:ascii="Times New Roman" w:eastAsia="宋体" w:cs="Times New Roman"/>
      <w:b/>
      <w:bCs/>
      <w:sz w:val="24"/>
    </w:rPr>
  </w:style>
  <w:style w:type="paragraph" w:customStyle="1" w:styleId="118">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11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120">
    <w:name w:val="hb22"/>
    <w:basedOn w:val="5"/>
    <w:link w:val="334"/>
    <w:qFormat/>
    <w:uiPriority w:val="0"/>
    <w:pPr>
      <w:keepLines w:val="0"/>
      <w:topLinePunct/>
      <w:spacing w:before="120" w:after="0" w:line="240" w:lineRule="atLeast"/>
      <w:jc w:val="left"/>
      <w:textAlignment w:val="baseline"/>
    </w:pPr>
    <w:rPr>
      <w:kern w:val="0"/>
    </w:rPr>
  </w:style>
  <w:style w:type="paragraph" w:customStyle="1" w:styleId="121">
    <w:name w:val="标准正文"/>
    <w:basedOn w:val="1"/>
    <w:qFormat/>
    <w:uiPriority w:val="0"/>
    <w:pPr>
      <w:spacing w:line="360" w:lineRule="auto"/>
      <w:ind w:firstLine="480"/>
      <w:jc w:val="left"/>
    </w:pPr>
    <w:rPr>
      <w:rFonts w:ascii="Times New Roman" w:eastAsia="宋体" w:cs="宋体"/>
      <w:sz w:val="24"/>
    </w:rPr>
  </w:style>
  <w:style w:type="paragraph" w:customStyle="1" w:styleId="122">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123">
    <w:name w:val="样式 标题4 + 首行缩进:  0 厘米"/>
    <w:basedOn w:val="15"/>
    <w:qFormat/>
    <w:uiPriority w:val="0"/>
    <w:pPr>
      <w:spacing w:line="440" w:lineRule="exact"/>
      <w:ind w:firstLine="0" w:firstLineChars="0"/>
    </w:pPr>
    <w:rPr>
      <w:b/>
      <w:bCs/>
      <w:sz w:val="28"/>
      <w:szCs w:val="20"/>
    </w:rPr>
  </w:style>
  <w:style w:type="paragraph" w:customStyle="1" w:styleId="124">
    <w:name w:val="样式 hb4 + 段前: 0.5 行 段后: 0.5 行3"/>
    <w:basedOn w:val="1"/>
    <w:qFormat/>
    <w:uiPriority w:val="0"/>
    <w:pPr>
      <w:keepNext/>
      <w:keepLines/>
      <w:spacing w:beforeLines="50" w:afterLines="50" w:line="529" w:lineRule="exact"/>
      <w:outlineLvl w:val="3"/>
    </w:pPr>
    <w:rPr>
      <w:rFonts w:ascii="宋体" w:hAnsi="Arial" w:eastAsia="宋体" w:cs="宋体"/>
      <w:b/>
      <w:sz w:val="24"/>
    </w:rPr>
  </w:style>
  <w:style w:type="paragraph" w:customStyle="1" w:styleId="125">
    <w:name w:val="正文样式100"/>
    <w:basedOn w:val="1"/>
    <w:qFormat/>
    <w:uiPriority w:val="0"/>
    <w:pPr>
      <w:spacing w:before="100" w:beforeAutospacing="1" w:line="500" w:lineRule="exact"/>
      <w:ind w:firstLine="470" w:firstLineChars="196"/>
    </w:pPr>
    <w:rPr>
      <w:rFonts w:ascii="Times New Roman" w:eastAsia="宋体" w:cs="Times New Roman"/>
      <w:sz w:val="24"/>
      <w:szCs w:val="24"/>
    </w:rPr>
  </w:style>
  <w:style w:type="paragraph" w:customStyle="1" w:styleId="126">
    <w:name w:val="_Style 91"/>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7">
    <w:name w:val="hb3"/>
    <w:basedOn w:val="6"/>
    <w:link w:val="276"/>
    <w:qFormat/>
    <w:uiPriority w:val="0"/>
    <w:pPr>
      <w:spacing w:before="360" w:after="180" w:line="240" w:lineRule="auto"/>
      <w:textAlignment w:val="baseline"/>
    </w:pPr>
    <w:rPr>
      <w:rFonts w:ascii="宋体" w:hAnsi="宋体"/>
      <w:bCs w:val="0"/>
      <w:color w:val="auto"/>
      <w:kern w:val="0"/>
      <w:sz w:val="24"/>
      <w:szCs w:val="24"/>
      <w:lang w:bidi="ar-SA"/>
    </w:rPr>
  </w:style>
  <w:style w:type="paragraph" w:customStyle="1" w:styleId="128">
    <w:name w:val="样式9"/>
    <w:basedOn w:val="1"/>
    <w:link w:val="242"/>
    <w:qFormat/>
    <w:uiPriority w:val="0"/>
    <w:pPr>
      <w:spacing w:line="500" w:lineRule="exact"/>
      <w:ind w:firstLine="480"/>
    </w:pPr>
    <w:rPr>
      <w:rFonts w:ascii="Times New Roman" w:eastAsia="宋体" w:cs="Times New Roman"/>
      <w:color w:val="auto"/>
      <w:sz w:val="24"/>
      <w:szCs w:val="24"/>
      <w:lang w:bidi="ar-SA"/>
    </w:rPr>
  </w:style>
  <w:style w:type="paragraph" w:customStyle="1" w:styleId="129">
    <w:name w:val="ljm"/>
    <w:basedOn w:val="1"/>
    <w:qFormat/>
    <w:uiPriority w:val="0"/>
    <w:pPr>
      <w:snapToGrid w:val="0"/>
      <w:spacing w:line="300" w:lineRule="auto"/>
      <w:ind w:firstLine="200"/>
    </w:pPr>
    <w:rPr>
      <w:rFonts w:ascii="Times New Roman" w:eastAsia="宋体" w:cs="Times New Roman"/>
      <w:sz w:val="28"/>
      <w:szCs w:val="24"/>
    </w:rPr>
  </w:style>
  <w:style w:type="paragraph" w:customStyle="1" w:styleId="130">
    <w:name w:val="样式 样式 表头 + 两端对齐 段后: 0 磅 行距: 1.5 倍行距 + Arial"/>
    <w:basedOn w:val="1"/>
    <w:link w:val="275"/>
    <w:qFormat/>
    <w:uiPriority w:val="0"/>
    <w:pPr>
      <w:snapToGrid w:val="0"/>
      <w:spacing w:before="240" w:line="360" w:lineRule="auto"/>
    </w:pPr>
    <w:rPr>
      <w:rFonts w:ascii="Arial" w:hAnsi="Arial" w:eastAsia="宋体" w:cs="Times New Roman"/>
      <w:b/>
      <w:bCs/>
      <w:color w:val="auto"/>
      <w:kern w:val="32"/>
      <w:sz w:val="24"/>
      <w:szCs w:val="20"/>
      <w:lang w:bidi="ar-SA"/>
    </w:rPr>
  </w:style>
  <w:style w:type="paragraph" w:customStyle="1" w:styleId="131">
    <w:name w:val="样式 样式 样式 样式 正文文本缩进 + 宋体 小四 行距: 1.5 倍行距 + 首行缩进:  2 字符 + 首行缩进:  2 ..."/>
    <w:basedOn w:val="93"/>
    <w:link w:val="294"/>
    <w:qFormat/>
    <w:uiPriority w:val="0"/>
    <w:rPr>
      <w:rFonts w:cs="Times New Roman"/>
    </w:rPr>
  </w:style>
  <w:style w:type="paragraph" w:customStyle="1" w:styleId="132">
    <w:name w:val="表中正文"/>
    <w:basedOn w:val="1"/>
    <w:qFormat/>
    <w:uiPriority w:val="0"/>
    <w:pPr>
      <w:tabs>
        <w:tab w:val="left" w:pos="958"/>
        <w:tab w:val="left" w:pos="7320"/>
        <w:tab w:val="left" w:pos="8160"/>
      </w:tabs>
      <w:spacing w:line="360" w:lineRule="atLeast"/>
      <w:ind w:right="113"/>
      <w:jc w:val="center"/>
      <w:textAlignment w:val="baseline"/>
    </w:pPr>
    <w:rPr>
      <w:rFonts w:ascii="宋体" w:hAnsi="宋体" w:eastAsia="宋体" w:cs="Times New Roman"/>
      <w:spacing w:val="6"/>
      <w:kern w:val="20"/>
      <w:szCs w:val="24"/>
    </w:rPr>
  </w:style>
  <w:style w:type="paragraph" w:customStyle="1" w:styleId="133">
    <w:name w:val="样式 宋体"/>
    <w:basedOn w:val="1"/>
    <w:qFormat/>
    <w:uiPriority w:val="0"/>
    <w:pPr>
      <w:keepNext/>
      <w:spacing w:line="360" w:lineRule="auto"/>
      <w:ind w:firstLine="200"/>
    </w:pPr>
    <w:rPr>
      <w:rFonts w:ascii="Times New Roman" w:eastAsia="宋体" w:cs="宋体"/>
      <w:sz w:val="24"/>
      <w:szCs w:val="24"/>
    </w:rPr>
  </w:style>
  <w:style w:type="paragraph" w:customStyle="1" w:styleId="134">
    <w:name w:val="样式 样式 纯文本 + 首行缩进:  2 字符 + 首行缩进:  2 字符"/>
    <w:basedOn w:val="1"/>
    <w:link w:val="241"/>
    <w:qFormat/>
    <w:uiPriority w:val="0"/>
    <w:pPr>
      <w:keepNext/>
      <w:spacing w:line="360" w:lineRule="auto"/>
      <w:ind w:firstLine="200"/>
    </w:pPr>
    <w:rPr>
      <w:rFonts w:ascii="Times New Roman" w:eastAsia="宋体" w:cs="Times New Roman"/>
      <w:color w:val="auto"/>
      <w:sz w:val="24"/>
      <w:szCs w:val="20"/>
      <w:lang w:bidi="ar-SA"/>
    </w:rPr>
  </w:style>
  <w:style w:type="paragraph" w:customStyle="1" w:styleId="135">
    <w:name w:val="表格"/>
    <w:basedOn w:val="15"/>
    <w:qFormat/>
    <w:uiPriority w:val="0"/>
  </w:style>
  <w:style w:type="paragraph" w:customStyle="1" w:styleId="136">
    <w:name w:val="表中文字1"/>
    <w:basedOn w:val="1"/>
    <w:qFormat/>
    <w:uiPriority w:val="0"/>
    <w:pPr>
      <w:snapToGrid w:val="0"/>
    </w:pPr>
    <w:rPr>
      <w:rFonts w:ascii="Times New Roman" w:eastAsia="宋体" w:cs="Times New Roman"/>
    </w:rPr>
  </w:style>
  <w:style w:type="paragraph" w:customStyle="1" w:styleId="137">
    <w:name w:val="样式19"/>
    <w:basedOn w:val="1"/>
    <w:qFormat/>
    <w:uiPriority w:val="0"/>
    <w:pPr>
      <w:spacing w:beforeLines="50" w:line="560" w:lineRule="atLeast"/>
      <w:ind w:firstLine="480"/>
    </w:pPr>
    <w:rPr>
      <w:rFonts w:ascii="Times New Roman" w:eastAsia="宋体" w:cs="Times New Roman"/>
      <w:sz w:val="24"/>
      <w:szCs w:val="24"/>
    </w:rPr>
  </w:style>
  <w:style w:type="paragraph" w:customStyle="1" w:styleId="138">
    <w:name w:val="样式 首行缩进:  0.77 厘米 行距: 固定值 20 磅4"/>
    <w:basedOn w:val="1"/>
    <w:qFormat/>
    <w:uiPriority w:val="0"/>
    <w:pPr>
      <w:spacing w:line="360" w:lineRule="auto"/>
      <w:ind w:firstLine="435"/>
    </w:pPr>
    <w:rPr>
      <w:rFonts w:ascii="Times New Roman" w:eastAsia="宋体" w:cs="宋体"/>
      <w:sz w:val="24"/>
    </w:rPr>
  </w:style>
  <w:style w:type="paragraph" w:customStyle="1" w:styleId="139">
    <w:name w:val="xl96"/>
    <w:basedOn w:val="1"/>
    <w:qFormat/>
    <w:uiPriority w:val="0"/>
    <w:pPr>
      <w:widowControl/>
      <w:pBdr>
        <w:left w:val="dotted"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FF"/>
      <w:kern w:val="0"/>
      <w:sz w:val="24"/>
      <w:szCs w:val="24"/>
    </w:rPr>
  </w:style>
  <w:style w:type="paragraph" w:customStyle="1" w:styleId="140">
    <w:name w:val="样式12"/>
    <w:basedOn w:val="5"/>
    <w:link w:val="322"/>
    <w:qFormat/>
    <w:uiPriority w:val="0"/>
    <w:pPr>
      <w:spacing w:line="240" w:lineRule="auto"/>
    </w:pPr>
    <w:rPr>
      <w:sz w:val="30"/>
      <w:szCs w:val="30"/>
    </w:rPr>
  </w:style>
  <w:style w:type="paragraph" w:customStyle="1" w:styleId="141">
    <w:name w:val="s16qcsl240slmult0nowidct"/>
    <w:qFormat/>
    <w:uiPriority w:val="0"/>
    <w:pPr>
      <w:widowControl w:val="0"/>
      <w:numPr>
        <w:ilvl w:val="2"/>
        <w:numId w:val="2"/>
      </w:numPr>
      <w:tabs>
        <w:tab w:val="clear" w:pos="1230"/>
      </w:tabs>
      <w:adjustRightInd w:val="0"/>
      <w:ind w:left="0" w:firstLine="0"/>
      <w:textAlignment w:val="baseline"/>
    </w:pPr>
    <w:rPr>
      <w:rFonts w:ascii="Times New Roman" w:hAnsi="Times New Roman" w:eastAsia="宋体" w:cs="Times New Roman"/>
      <w:sz w:val="21"/>
      <w:lang w:val="en-US" w:eastAsia="zh-CN" w:bidi="ar-SA"/>
    </w:rPr>
  </w:style>
  <w:style w:type="paragraph" w:customStyle="1" w:styleId="142">
    <w:name w:val="主要文字"/>
    <w:basedOn w:val="1"/>
    <w:qFormat/>
    <w:uiPriority w:val="0"/>
    <w:pPr>
      <w:spacing w:line="500" w:lineRule="exact"/>
      <w:ind w:right="-153" w:rightChars="-73" w:firstLine="480"/>
    </w:pPr>
    <w:rPr>
      <w:rFonts w:ascii="Times New Roman" w:hAnsi="宋体" w:eastAsia="宋体" w:cs="Times New Roman"/>
      <w:sz w:val="24"/>
      <w:szCs w:val="24"/>
    </w:rPr>
  </w:style>
  <w:style w:type="paragraph" w:customStyle="1" w:styleId="143">
    <w:name w:val="样式 样式 样式 表头 + 两端对齐 + 首行缩进:  2 字符 + 首行缩进:  2 字符"/>
    <w:basedOn w:val="1"/>
    <w:qFormat/>
    <w:uiPriority w:val="0"/>
    <w:pPr>
      <w:keepNext/>
      <w:snapToGrid w:val="0"/>
      <w:spacing w:before="60" w:after="60"/>
      <w:ind w:firstLine="200"/>
      <w:jc w:val="left"/>
    </w:pPr>
    <w:rPr>
      <w:rFonts w:ascii="Times New Roman" w:eastAsia="宋体" w:cs="宋体"/>
      <w:b/>
      <w:bCs/>
      <w:kern w:val="32"/>
      <w:sz w:val="24"/>
    </w:rPr>
  </w:style>
  <w:style w:type="paragraph" w:customStyle="1" w:styleId="144">
    <w:name w:val="样式 宋体 小四 黑色 行距: 1.5 倍行距"/>
    <w:basedOn w:val="1"/>
    <w:link w:val="340"/>
    <w:qFormat/>
    <w:uiPriority w:val="0"/>
    <w:pPr>
      <w:spacing w:line="360" w:lineRule="auto"/>
      <w:ind w:firstLine="480"/>
    </w:pPr>
    <w:rPr>
      <w:rFonts w:ascii="宋体" w:hAnsi="宋体" w:eastAsia="宋体" w:cs="宋体"/>
      <w:color w:val="000000"/>
      <w:sz w:val="24"/>
    </w:rPr>
  </w:style>
  <w:style w:type="paragraph" w:customStyle="1" w:styleId="145">
    <w:name w:val="样式 样式 首行缩进:  2 字符 + 首行缩进:  2 字符"/>
    <w:basedOn w:val="1"/>
    <w:link w:val="308"/>
    <w:qFormat/>
    <w:uiPriority w:val="0"/>
    <w:pPr>
      <w:keepNext/>
      <w:spacing w:line="360" w:lineRule="auto"/>
      <w:ind w:firstLine="200"/>
    </w:pPr>
    <w:rPr>
      <w:rFonts w:ascii="Times New Roman" w:eastAsia="宋体" w:cs="Times New Roman"/>
      <w:color w:val="auto"/>
      <w:sz w:val="24"/>
      <w:szCs w:val="20"/>
      <w:lang w:bidi="ar-SA"/>
    </w:rPr>
  </w:style>
  <w:style w:type="paragraph" w:customStyle="1" w:styleId="146">
    <w:name w:val="列出段落1"/>
    <w:basedOn w:val="1"/>
    <w:qFormat/>
    <w:uiPriority w:val="0"/>
    <w:pPr>
      <w:ind w:firstLine="420"/>
    </w:pPr>
    <w:rPr>
      <w:rFonts w:ascii="Times New Roman" w:eastAsia="宋体" w:cs="Times New Roman"/>
      <w:szCs w:val="24"/>
    </w:rPr>
  </w:style>
  <w:style w:type="paragraph" w:customStyle="1" w:styleId="147">
    <w:name w:val="样式 黑色1"/>
    <w:basedOn w:val="1"/>
    <w:qFormat/>
    <w:uiPriority w:val="0"/>
    <w:pPr>
      <w:spacing w:line="360" w:lineRule="auto"/>
      <w:ind w:firstLine="359" w:firstLineChars="171"/>
    </w:pPr>
    <w:rPr>
      <w:rFonts w:ascii="Times New Roman" w:eastAsia="宋体" w:cs="宋体"/>
      <w:color w:val="000000"/>
      <w:sz w:val="24"/>
    </w:rPr>
  </w:style>
  <w:style w:type="paragraph" w:customStyle="1" w:styleId="148">
    <w:name w:val="xl7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Times New Roman" w:eastAsia="Arial Unicode MS" w:cs="Times New Roman"/>
      <w:kern w:val="0"/>
      <w:sz w:val="22"/>
      <w:szCs w:val="22"/>
    </w:rPr>
  </w:style>
  <w:style w:type="paragraph" w:customStyle="1" w:styleId="149">
    <w:name w:val="表格文字"/>
    <w:basedOn w:val="1"/>
    <w:qFormat/>
    <w:uiPriority w:val="0"/>
    <w:pPr>
      <w:spacing w:line="360" w:lineRule="exact"/>
      <w:jc w:val="center"/>
    </w:pPr>
    <w:rPr>
      <w:rFonts w:ascii="Times New Roman" w:eastAsia="宋体" w:cs="Times New Roman"/>
      <w:kern w:val="10"/>
      <w:sz w:val="24"/>
      <w:szCs w:val="24"/>
    </w:rPr>
  </w:style>
  <w:style w:type="paragraph" w:customStyle="1" w:styleId="150">
    <w:name w:val="表标题"/>
    <w:basedOn w:val="42"/>
    <w:qFormat/>
    <w:uiPriority w:val="0"/>
    <w:pPr>
      <w:snapToGrid w:val="0"/>
      <w:spacing w:before="60" w:after="60" w:line="500" w:lineRule="exact"/>
      <w:ind w:firstLine="0" w:firstLineChars="0"/>
      <w:jc w:val="center"/>
    </w:pPr>
    <w:rPr>
      <w:b/>
      <w:bCs/>
      <w:sz w:val="24"/>
      <w:szCs w:val="18"/>
    </w:rPr>
  </w:style>
  <w:style w:type="paragraph" w:customStyle="1" w:styleId="151">
    <w:name w:val="ALT+Z"/>
    <w:basedOn w:val="1"/>
    <w:qFormat/>
    <w:uiPriority w:val="0"/>
    <w:pPr>
      <w:spacing w:line="240" w:lineRule="exact"/>
      <w:jc w:val="center"/>
    </w:pPr>
    <w:rPr>
      <w:rFonts w:ascii="Times New Roman" w:eastAsia="宋体" w:cs="宋体"/>
      <w:szCs w:val="21"/>
    </w:rPr>
  </w:style>
  <w:style w:type="paragraph" w:customStyle="1" w:styleId="152">
    <w:name w:val="xl108"/>
    <w:basedOn w:val="1"/>
    <w:qFormat/>
    <w:uiPriority w:val="0"/>
    <w:pPr>
      <w:widowControl/>
      <w:pBdr>
        <w:top w:val="single" w:color="auto" w:sz="8" w:space="0"/>
        <w:left w:val="single" w:color="auto" w:sz="8" w:space="0"/>
        <w:bottom w:val="dotted"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153">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154">
    <w:name w:val="hangju"/>
    <w:basedOn w:val="1"/>
    <w:qFormat/>
    <w:uiPriority w:val="0"/>
    <w:pPr>
      <w:widowControl/>
      <w:spacing w:before="100" w:beforeAutospacing="1" w:after="100" w:afterAutospacing="1" w:line="375" w:lineRule="atLeast"/>
      <w:jc w:val="left"/>
    </w:pPr>
    <w:rPr>
      <w:rFonts w:ascii="宋体" w:hAnsi="宋体" w:eastAsia="宋体" w:cs="Times New Roman"/>
      <w:color w:val="000000"/>
      <w:kern w:val="0"/>
      <w:sz w:val="24"/>
      <w:szCs w:val="24"/>
    </w:rPr>
  </w:style>
  <w:style w:type="paragraph" w:customStyle="1" w:styleId="155">
    <w:name w:val="Char Char Char Char Char Char Char Char Char Char"/>
    <w:basedOn w:val="1"/>
    <w:next w:val="1"/>
    <w:qFormat/>
    <w:uiPriority w:val="0"/>
    <w:pPr>
      <w:keepNext/>
      <w:snapToGrid w:val="0"/>
      <w:spacing w:beforeLines="50" w:line="360" w:lineRule="auto"/>
      <w:ind w:firstLine="200"/>
      <w:jc w:val="left"/>
    </w:pPr>
    <w:rPr>
      <w:rFonts w:ascii="Times New Roman" w:eastAsia="宋体" w:cs="Times New Roman"/>
    </w:rPr>
  </w:style>
  <w:style w:type="paragraph" w:customStyle="1" w:styleId="156">
    <w:name w:val="表格文字1"/>
    <w:basedOn w:val="1"/>
    <w:qFormat/>
    <w:uiPriority w:val="0"/>
    <w:pPr>
      <w:jc w:val="center"/>
    </w:pPr>
    <w:rPr>
      <w:rFonts w:ascii="宋体" w:hAnsi="宋体" w:eastAsia="宋体" w:cs="Times New Roman"/>
      <w:snapToGrid w:val="0"/>
      <w:kern w:val="0"/>
    </w:rPr>
  </w:style>
  <w:style w:type="paragraph" w:customStyle="1" w:styleId="157">
    <w:name w:val="样式2"/>
    <w:basedOn w:val="30"/>
    <w:qFormat/>
    <w:uiPriority w:val="0"/>
    <w:pPr>
      <w:pBdr>
        <w:bottom w:val="thinThickSmallGap" w:color="auto" w:sz="24" w:space="1"/>
      </w:pBdr>
      <w:jc w:val="left"/>
    </w:pPr>
  </w:style>
  <w:style w:type="paragraph" w:customStyle="1" w:styleId="1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159">
    <w:name w:val="xl87"/>
    <w:basedOn w:val="1"/>
    <w:qFormat/>
    <w:uiPriority w:val="0"/>
    <w:pPr>
      <w:widowControl/>
      <w:pBdr>
        <w:bottom w:val="single" w:color="auto" w:sz="8" w:space="0"/>
      </w:pBdr>
      <w:spacing w:before="100" w:beforeAutospacing="1" w:after="100" w:afterAutospacing="1"/>
      <w:jc w:val="right"/>
    </w:pPr>
    <w:rPr>
      <w:rFonts w:hint="eastAsia" w:ascii="黑体" w:hAnsi="Arial Unicode MS" w:eastAsia="黑体" w:cs="Arial Unicode MS"/>
      <w:b/>
      <w:bCs/>
      <w:color w:val="FF0000"/>
      <w:kern w:val="0"/>
      <w:sz w:val="24"/>
      <w:szCs w:val="24"/>
    </w:rPr>
  </w:style>
  <w:style w:type="paragraph" w:customStyle="1" w:styleId="160">
    <w:name w:val="样式 样式 样式 小四 行距: 1.5 倍行距 + 首行缩进:  2 字符 + 黑色"/>
    <w:basedOn w:val="106"/>
    <w:qFormat/>
    <w:uiPriority w:val="0"/>
    <w:pPr>
      <w:spacing w:line="300" w:lineRule="exact"/>
    </w:pPr>
    <w:rPr>
      <w:color w:val="000000"/>
    </w:rPr>
  </w:style>
  <w:style w:type="paragraph" w:customStyle="1" w:styleId="161">
    <w:name w:val="样式6"/>
    <w:basedOn w:val="29"/>
    <w:qFormat/>
    <w:uiPriority w:val="0"/>
  </w:style>
  <w:style w:type="paragraph" w:customStyle="1" w:styleId="1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163">
    <w:name w:val="_Style 10"/>
    <w:basedOn w:val="1"/>
    <w:next w:val="1"/>
    <w:qFormat/>
    <w:uiPriority w:val="0"/>
    <w:pPr>
      <w:autoSpaceDE/>
      <w:autoSpaceDN/>
      <w:adjustRightInd/>
      <w:spacing w:line="360" w:lineRule="auto"/>
      <w:ind w:firstLine="200"/>
    </w:pPr>
    <w:rPr>
      <w:rFonts w:ascii="Times New Roman" w:eastAsia="宋体" w:cs="Times New Roman"/>
      <w:color w:val="auto"/>
      <w:sz w:val="21"/>
      <w:szCs w:val="24"/>
      <w:lang w:bidi="ar-SA"/>
    </w:rPr>
  </w:style>
  <w:style w:type="paragraph" w:customStyle="1" w:styleId="16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2"/>
      <w:szCs w:val="22"/>
    </w:rPr>
  </w:style>
  <w:style w:type="paragraph" w:customStyle="1" w:styleId="165">
    <w:name w:val="xl110"/>
    <w:basedOn w:val="1"/>
    <w:qFormat/>
    <w:uiPriority w:val="0"/>
    <w:pPr>
      <w:widowControl/>
      <w:pBdr>
        <w:bottom w:val="single" w:color="auto" w:sz="8" w:space="0"/>
      </w:pBdr>
      <w:spacing w:before="100" w:beforeAutospacing="1" w:after="100" w:afterAutospacing="1"/>
      <w:jc w:val="center"/>
    </w:pPr>
    <w:rPr>
      <w:rFonts w:hint="eastAsia" w:ascii="黑体" w:hAnsi="Arial Unicode MS" w:eastAsia="黑体" w:cs="Arial Unicode MS"/>
      <w:kern w:val="0"/>
    </w:rPr>
  </w:style>
  <w:style w:type="paragraph" w:customStyle="1" w:styleId="166">
    <w:name w:val="样式 小四 行距: 1.5 倍行距"/>
    <w:basedOn w:val="1"/>
    <w:link w:val="329"/>
    <w:qFormat/>
    <w:uiPriority w:val="0"/>
    <w:pPr>
      <w:spacing w:line="360" w:lineRule="auto"/>
      <w:ind w:firstLine="200"/>
    </w:pPr>
    <w:rPr>
      <w:rFonts w:ascii="Times New Roman" w:eastAsia="宋体" w:cs="Times New Roman"/>
      <w:color w:val="auto"/>
      <w:sz w:val="24"/>
      <w:szCs w:val="20"/>
      <w:lang w:bidi="ar-SA"/>
    </w:rPr>
  </w:style>
  <w:style w:type="paragraph" w:customStyle="1" w:styleId="167">
    <w:name w:val="样式 样式 宋体 + 首行缩进:  2 字符1"/>
    <w:basedOn w:val="1"/>
    <w:qFormat/>
    <w:uiPriority w:val="0"/>
    <w:pPr>
      <w:snapToGrid w:val="0"/>
      <w:spacing w:line="360" w:lineRule="auto"/>
      <w:ind w:firstLine="480"/>
      <w:jc w:val="left"/>
    </w:pPr>
    <w:rPr>
      <w:rFonts w:ascii="宋体" w:eastAsia="宋体" w:cs="宋体"/>
      <w:sz w:val="24"/>
      <w:szCs w:val="24"/>
    </w:rPr>
  </w:style>
  <w:style w:type="paragraph" w:customStyle="1" w:styleId="168">
    <w:name w:val="编号"/>
    <w:basedOn w:val="1"/>
    <w:qFormat/>
    <w:uiPriority w:val="0"/>
    <w:pPr>
      <w:ind w:firstLine="832" w:firstLineChars="160"/>
    </w:pPr>
    <w:rPr>
      <w:rFonts w:ascii="Times New Roman" w:eastAsia="宋体" w:cs="Times New Roman"/>
      <w:kern w:val="0"/>
      <w:sz w:val="20"/>
      <w:szCs w:val="20"/>
    </w:rPr>
  </w:style>
  <w:style w:type="paragraph" w:customStyle="1" w:styleId="169">
    <w:name w:val="表格文字14"/>
    <w:basedOn w:val="1"/>
    <w:qFormat/>
    <w:uiPriority w:val="0"/>
    <w:pPr>
      <w:jc w:val="center"/>
    </w:pPr>
    <w:rPr>
      <w:rFonts w:ascii="宋体" w:hAnsi="宋体" w:eastAsia="宋体" w:cs="Times New Roman"/>
      <w:snapToGrid w:val="0"/>
      <w:kern w:val="0"/>
    </w:rPr>
  </w:style>
  <w:style w:type="paragraph" w:customStyle="1" w:styleId="170">
    <w:name w:val="样式 首行缩进:  1.71 字符1"/>
    <w:basedOn w:val="42"/>
    <w:qFormat/>
    <w:uiPriority w:val="0"/>
    <w:pPr>
      <w:spacing w:line="360" w:lineRule="auto"/>
      <w:ind w:firstLine="359" w:firstLineChars="171"/>
    </w:pPr>
    <w:rPr>
      <w:rFonts w:cs="宋体"/>
      <w:sz w:val="24"/>
      <w:szCs w:val="20"/>
    </w:rPr>
  </w:style>
  <w:style w:type="paragraph" w:customStyle="1" w:styleId="171">
    <w:name w:val="表格正文"/>
    <w:qFormat/>
    <w:uiPriority w:val="0"/>
    <w:pPr>
      <w:widowControl w:val="0"/>
      <w:tabs>
        <w:tab w:val="center" w:pos="4153"/>
        <w:tab w:val="right" w:pos="8306"/>
      </w:tabs>
      <w:adjustRightInd w:val="0"/>
      <w:snapToGrid w:val="0"/>
    </w:pPr>
    <w:rPr>
      <w:rFonts w:ascii="Times New Roman" w:hAnsi="Times New Roman" w:eastAsia="宋体" w:cs="宋体"/>
      <w:color w:val="FF0000"/>
      <w:sz w:val="21"/>
      <w:szCs w:val="21"/>
      <w:lang w:val="en-US" w:eastAsia="zh-CN" w:bidi="ar-SA"/>
    </w:rPr>
  </w:style>
  <w:style w:type="paragraph" w:customStyle="1" w:styleId="172">
    <w:name w:val="表"/>
    <w:basedOn w:val="1"/>
    <w:next w:val="1"/>
    <w:uiPriority w:val="0"/>
    <w:pPr>
      <w:spacing w:before="120"/>
      <w:jc w:val="center"/>
    </w:pPr>
    <w:rPr>
      <w:rFonts w:ascii="Times New Roman" w:eastAsia="宋体" w:cs="Times New Roman"/>
      <w:kern w:val="0"/>
    </w:rPr>
  </w:style>
  <w:style w:type="paragraph" w:customStyle="1" w:styleId="173">
    <w:name w:val="表格文字2"/>
    <w:basedOn w:val="1"/>
    <w:uiPriority w:val="0"/>
    <w:pPr>
      <w:jc w:val="center"/>
    </w:pPr>
    <w:rPr>
      <w:rFonts w:ascii="宋体" w:hAnsi="宋体" w:eastAsia="宋体" w:cs="Times New Roman"/>
      <w:snapToGrid w:val="0"/>
      <w:kern w:val="0"/>
    </w:rPr>
  </w:style>
  <w:style w:type="paragraph" w:customStyle="1" w:styleId="174">
    <w:name w:val="xl73"/>
    <w:basedOn w:val="1"/>
    <w:uiPriority w:val="0"/>
    <w:pPr>
      <w:widowControl/>
      <w:pBdr>
        <w:left w:val="single" w:color="auto" w:sz="4" w:space="0"/>
        <w:bottom w:val="single" w:color="auto" w:sz="4" w:space="0"/>
        <w:right w:val="single" w:color="auto" w:sz="8" w:space="0"/>
      </w:pBdr>
      <w:spacing w:before="100" w:beforeAutospacing="1" w:after="100" w:afterAutospacing="1"/>
      <w:jc w:val="center"/>
    </w:pPr>
    <w:rPr>
      <w:rFonts w:ascii="Times New Roman" w:eastAsia="Arial Unicode MS" w:cs="Times New Roman"/>
      <w:kern w:val="0"/>
      <w:sz w:val="22"/>
      <w:szCs w:val="22"/>
    </w:rPr>
  </w:style>
  <w:style w:type="paragraph" w:customStyle="1" w:styleId="175">
    <w:name w:val="样式 样式 正文(首行缩进) + 首行缩进:  2 字符 + 首行缩进:  2 字符"/>
    <w:basedOn w:val="1"/>
    <w:link w:val="277"/>
    <w:uiPriority w:val="0"/>
    <w:pPr>
      <w:tabs>
        <w:tab w:val="left" w:pos="42"/>
        <w:tab w:val="left" w:pos="4584"/>
      </w:tabs>
      <w:snapToGrid w:val="0"/>
      <w:spacing w:line="360" w:lineRule="auto"/>
      <w:ind w:firstLine="200"/>
      <w:jc w:val="left"/>
    </w:pPr>
    <w:rPr>
      <w:rFonts w:ascii="Times New Roman" w:eastAsia="宋体" w:cs="Times New Roman"/>
      <w:snapToGrid w:val="0"/>
      <w:color w:val="auto"/>
      <w:kern w:val="0"/>
      <w:sz w:val="24"/>
      <w:szCs w:val="20"/>
      <w:lang w:bidi="ar-SA"/>
    </w:rPr>
  </w:style>
  <w:style w:type="paragraph" w:customStyle="1" w:styleId="176">
    <w:name w:val="xl83"/>
    <w:basedOn w:val="1"/>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177">
    <w:name w:val="正文3"/>
    <w:basedOn w:val="1"/>
    <w:next w:val="1"/>
    <w:uiPriority w:val="0"/>
    <w:pPr>
      <w:spacing w:line="529" w:lineRule="exact"/>
      <w:ind w:firstLine="420"/>
    </w:pPr>
    <w:rPr>
      <w:rFonts w:ascii="宋体" w:hAnsi="宋体" w:eastAsia="宋体" w:cs="宋体"/>
      <w:sz w:val="24"/>
      <w:szCs w:val="24"/>
    </w:rPr>
  </w:style>
  <w:style w:type="paragraph" w:customStyle="1" w:styleId="178">
    <w:name w:val="xl85"/>
    <w:basedOn w:val="1"/>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179">
    <w:name w:val="xl70"/>
    <w:basedOn w:val="1"/>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Times New Roman" w:eastAsia="Arial Unicode MS" w:cs="Times New Roman"/>
      <w:kern w:val="0"/>
      <w:sz w:val="22"/>
      <w:szCs w:val="22"/>
    </w:rPr>
  </w:style>
  <w:style w:type="paragraph" w:customStyle="1" w:styleId="180">
    <w:name w:val="默认段落字体 Para Char"/>
    <w:basedOn w:val="1"/>
    <w:next w:val="1"/>
    <w:qFormat/>
    <w:uiPriority w:val="0"/>
    <w:pPr>
      <w:spacing w:line="360" w:lineRule="auto"/>
      <w:ind w:firstLine="200"/>
    </w:pPr>
    <w:rPr>
      <w:rFonts w:ascii="宋体" w:hAnsi="宋体" w:eastAsia="宋体" w:cs="宋体"/>
      <w:sz w:val="24"/>
      <w:szCs w:val="24"/>
    </w:rPr>
  </w:style>
  <w:style w:type="paragraph" w:customStyle="1" w:styleId="181">
    <w:name w:val="样式 hb33 + 段后: 0.5 行"/>
    <w:basedOn w:val="88"/>
    <w:uiPriority w:val="0"/>
    <w:rPr>
      <w:rFonts w:cs="Times New Roman"/>
    </w:rPr>
  </w:style>
  <w:style w:type="paragraph" w:customStyle="1" w:styleId="182">
    <w:name w:val="表文"/>
    <w:basedOn w:val="1"/>
    <w:uiPriority w:val="0"/>
    <w:pPr>
      <w:spacing w:beforeLines="20" w:afterLines="20" w:line="280" w:lineRule="exact"/>
      <w:jc w:val="center"/>
    </w:pPr>
    <w:rPr>
      <w:rFonts w:ascii="黑体" w:hAnsi="宋体" w:eastAsia="宋体" w:cs="Times New Roman"/>
    </w:rPr>
  </w:style>
  <w:style w:type="paragraph" w:customStyle="1" w:styleId="183">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Unicode MS" w:cs="Times New Roman"/>
      <w:kern w:val="0"/>
      <w:sz w:val="22"/>
      <w:szCs w:val="22"/>
    </w:rPr>
  </w:style>
  <w:style w:type="paragraph" w:customStyle="1" w:styleId="184">
    <w:name w:val="河石管道 表格文字小五6"/>
    <w:uiPriority w:val="0"/>
    <w:pPr>
      <w:widowControl w:val="0"/>
      <w:tabs>
        <w:tab w:val="left" w:pos="0"/>
        <w:tab w:val="left" w:pos="1659"/>
        <w:tab w:val="left" w:pos="2517"/>
      </w:tabs>
      <w:adjustRightInd w:val="0"/>
      <w:spacing w:line="0" w:lineRule="atLeast"/>
      <w:ind w:firstLine="31" w:firstLineChars="17"/>
      <w:jc w:val="both"/>
      <w:textAlignment w:val="baseline"/>
    </w:pPr>
    <w:rPr>
      <w:rFonts w:ascii="Times New Roman" w:hAnsi="Times New Roman" w:eastAsia="宋体" w:cs="Times New Roman"/>
      <w:color w:val="FF0000"/>
      <w:sz w:val="18"/>
      <w:szCs w:val="18"/>
      <w:lang w:val="en-US" w:eastAsia="zh-CN" w:bidi="ar-SA"/>
    </w:rPr>
  </w:style>
  <w:style w:type="paragraph" w:customStyle="1" w:styleId="185">
    <w:name w:val="xl94"/>
    <w:basedOn w:val="1"/>
    <w:uiPriority w:val="0"/>
    <w:pPr>
      <w:widowControl/>
      <w:pBdr>
        <w:left w:val="dotted"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00"/>
      <w:kern w:val="0"/>
      <w:sz w:val="24"/>
      <w:szCs w:val="24"/>
    </w:rPr>
  </w:style>
  <w:style w:type="paragraph" w:customStyle="1" w:styleId="186">
    <w:name w:val="xl9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eastAsia="Arial Unicode MS" w:cs="Times New Roman"/>
      <w:kern w:val="0"/>
      <w:sz w:val="22"/>
      <w:szCs w:val="22"/>
    </w:rPr>
  </w:style>
  <w:style w:type="paragraph" w:customStyle="1" w:styleId="187">
    <w:name w:val="1正文段落"/>
    <w:basedOn w:val="1"/>
    <w:qFormat/>
    <w:uiPriority w:val="0"/>
    <w:pPr>
      <w:spacing w:line="360" w:lineRule="auto"/>
      <w:ind w:firstLine="480"/>
      <w:jc w:val="left"/>
    </w:pPr>
    <w:rPr>
      <w:rFonts w:ascii="Times New Roman" w:eastAsia="宋体" w:cs="Times New Roman"/>
      <w:snapToGrid w:val="0"/>
      <w:kern w:val="0"/>
      <w:sz w:val="24"/>
      <w:szCs w:val="24"/>
    </w:rPr>
  </w:style>
  <w:style w:type="paragraph" w:customStyle="1" w:styleId="188">
    <w:name w:val="Char Char Char1 Char Char Char Char Char Char Char Char Char Char Char Char1 Char Char Char Char Char Char Char Char Char Char"/>
    <w:basedOn w:val="1"/>
    <w:qFormat/>
    <w:uiPriority w:val="0"/>
    <w:rPr>
      <w:rFonts w:ascii="Times New Roman" w:cs="Times New Roman"/>
      <w:szCs w:val="24"/>
    </w:rPr>
  </w:style>
  <w:style w:type="paragraph" w:customStyle="1" w:styleId="189">
    <w:name w:val="表号"/>
    <w:link w:val="266"/>
    <w:qFormat/>
    <w:uiPriority w:val="0"/>
    <w:pPr>
      <w:adjustRightInd w:val="0"/>
      <w:snapToGrid w:val="0"/>
      <w:spacing w:line="240" w:lineRule="atLeast"/>
      <w:jc w:val="both"/>
      <w:outlineLvl w:val="4"/>
    </w:pPr>
    <w:rPr>
      <w:rFonts w:ascii="宋体" w:hAnsi="宋体" w:eastAsia="宋体" w:cs="Times New Roman"/>
      <w:sz w:val="24"/>
      <w:szCs w:val="24"/>
      <w:lang w:val="en-US" w:eastAsia="zh-CN" w:bidi="ar-SA"/>
    </w:rPr>
  </w:style>
  <w:style w:type="paragraph" w:customStyle="1" w:styleId="190">
    <w:name w:val="xl105"/>
    <w:basedOn w:val="1"/>
    <w:qFormat/>
    <w:uiPriority w:val="0"/>
    <w:pPr>
      <w:widowControl/>
      <w:pBdr>
        <w:left w:val="dotted"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00"/>
      <w:kern w:val="0"/>
      <w:sz w:val="24"/>
      <w:szCs w:val="24"/>
    </w:rPr>
  </w:style>
  <w:style w:type="paragraph" w:customStyle="1" w:styleId="19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2">
    <w:name w:val="1正文"/>
    <w:basedOn w:val="1"/>
    <w:qFormat/>
    <w:uiPriority w:val="0"/>
    <w:pPr>
      <w:spacing w:line="360" w:lineRule="auto"/>
      <w:ind w:firstLine="200"/>
    </w:pPr>
    <w:rPr>
      <w:rFonts w:ascii="Times New Roman" w:eastAsia="宋体" w:cs="Times New Roman"/>
      <w:kern w:val="24"/>
      <w:sz w:val="24"/>
      <w:szCs w:val="24"/>
    </w:rPr>
  </w:style>
  <w:style w:type="paragraph" w:customStyle="1" w:styleId="193">
    <w:name w:val="样式 样式 样式 样式 小四 行距: 1.5 倍行距 + 首行缩进:  2 字符 + 宋体 + 首行缩进:  2 字符"/>
    <w:basedOn w:val="1"/>
    <w:link w:val="284"/>
    <w:qFormat/>
    <w:uiPriority w:val="0"/>
    <w:pPr>
      <w:snapToGrid w:val="0"/>
      <w:jc w:val="center"/>
    </w:pPr>
    <w:rPr>
      <w:rFonts w:ascii="宋体" w:hAnsi="宋体" w:eastAsia="宋体" w:cs="宋体"/>
      <w:b/>
      <w:sz w:val="24"/>
      <w:szCs w:val="24"/>
    </w:rPr>
  </w:style>
  <w:style w:type="paragraph" w:customStyle="1" w:styleId="19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95">
    <w:name w:val="图题注"/>
    <w:next w:val="1"/>
    <w:link w:val="268"/>
    <w:qFormat/>
    <w:uiPriority w:val="0"/>
    <w:pPr>
      <w:spacing w:line="360" w:lineRule="auto"/>
      <w:jc w:val="center"/>
    </w:pPr>
    <w:rPr>
      <w:rFonts w:ascii="Times New Roman" w:hAnsi="Times New Roman" w:eastAsia="黑体" w:cs="Times New Roman"/>
      <w:b/>
      <w:bCs/>
      <w:kern w:val="2"/>
      <w:sz w:val="24"/>
      <w:lang w:val="en-US" w:eastAsia="zh-CN" w:bidi="ar-SA"/>
    </w:rPr>
  </w:style>
  <w:style w:type="paragraph" w:customStyle="1" w:styleId="196">
    <w:name w:val="表样式"/>
    <w:basedOn w:val="1"/>
    <w:link w:val="288"/>
    <w:qFormat/>
    <w:uiPriority w:val="0"/>
    <w:pPr>
      <w:keepNext/>
      <w:spacing w:line="240" w:lineRule="atLeast"/>
      <w:jc w:val="center"/>
    </w:pPr>
    <w:rPr>
      <w:rFonts w:ascii="Times New Roman" w:eastAsia="宋体" w:cs="Times New Roman"/>
      <w:color w:val="auto"/>
      <w:sz w:val="21"/>
      <w:szCs w:val="20"/>
      <w:lang w:bidi="ar-SA"/>
    </w:rPr>
  </w:style>
  <w:style w:type="paragraph" w:customStyle="1" w:styleId="197">
    <w:name w:val="fu正文"/>
    <w:basedOn w:val="1"/>
    <w:link w:val="306"/>
    <w:qFormat/>
    <w:uiPriority w:val="0"/>
    <w:pPr>
      <w:spacing w:line="360" w:lineRule="auto"/>
      <w:ind w:firstLine="200"/>
    </w:pPr>
    <w:rPr>
      <w:rFonts w:ascii="宋体" w:hAnsi="宋体" w:eastAsia="宋体" w:cs="Times New Roman"/>
      <w:color w:val="000000"/>
      <w:sz w:val="24"/>
      <w:szCs w:val="24"/>
    </w:rPr>
  </w:style>
  <w:style w:type="paragraph" w:customStyle="1" w:styleId="198">
    <w:name w:val="xl26"/>
    <w:basedOn w:val="1"/>
    <w:qFormat/>
    <w:uiPriority w:val="0"/>
    <w:pPr>
      <w:widowControl/>
      <w:pBdr>
        <w:bottom w:val="single" w:color="auto" w:sz="4" w:space="0"/>
        <w:right w:val="single" w:color="auto" w:sz="4" w:space="0"/>
      </w:pBdr>
      <w:spacing w:before="100" w:after="100"/>
      <w:jc w:val="center"/>
      <w:textAlignment w:val="top"/>
    </w:pPr>
    <w:rPr>
      <w:rFonts w:ascii="宋体" w:hAnsi="宋体" w:eastAsia="宋体" w:cs="Times New Roman"/>
      <w:kern w:val="0"/>
      <w:sz w:val="24"/>
    </w:rPr>
  </w:style>
  <w:style w:type="paragraph" w:customStyle="1" w:styleId="199">
    <w:name w:val="xl41"/>
    <w:basedOn w:val="1"/>
    <w:qFormat/>
    <w:uiPriority w:val="0"/>
    <w:pPr>
      <w:widowControl/>
      <w:pBdr>
        <w:bottom w:val="single" w:color="auto" w:sz="4" w:space="0"/>
      </w:pBdr>
      <w:spacing w:before="100" w:beforeAutospacing="1" w:after="100" w:afterAutospacing="1"/>
      <w:jc w:val="center"/>
    </w:pPr>
    <w:rPr>
      <w:rFonts w:ascii="Times New Roman" w:eastAsia="宋体" w:cs="Times New Roman"/>
      <w:kern w:val="0"/>
      <w:szCs w:val="21"/>
    </w:rPr>
  </w:style>
  <w:style w:type="paragraph" w:customStyle="1" w:styleId="200">
    <w:name w:val="xl98"/>
    <w:basedOn w:val="1"/>
    <w:qFormat/>
    <w:uiPriority w:val="0"/>
    <w:pPr>
      <w:widowControl/>
      <w:pBdr>
        <w:left w:val="dotted" w:color="auto" w:sz="4" w:space="0"/>
        <w:right w:val="single" w:color="auto" w:sz="4" w:space="0"/>
      </w:pBdr>
      <w:spacing w:before="100" w:beforeAutospacing="1" w:after="100" w:afterAutospacing="1"/>
      <w:jc w:val="center"/>
    </w:pPr>
    <w:rPr>
      <w:rFonts w:ascii="Arial Unicode MS" w:hAnsi="Arial Unicode MS" w:eastAsia="Arial Unicode MS" w:cs="Arial Unicode MS"/>
      <w:color w:val="FF00FF"/>
      <w:kern w:val="0"/>
      <w:sz w:val="24"/>
      <w:szCs w:val="24"/>
    </w:rPr>
  </w:style>
  <w:style w:type="paragraph" w:customStyle="1" w:styleId="201">
    <w:name w:val="样式 表样式 + 黑色"/>
    <w:basedOn w:val="196"/>
    <w:link w:val="331"/>
    <w:qFormat/>
    <w:uiPriority w:val="0"/>
    <w:pPr>
      <w:spacing w:line="200" w:lineRule="atLeast"/>
    </w:pPr>
    <w:rPr>
      <w:rFonts w:ascii="仿宋_GB2312"/>
      <w:color w:val="000000"/>
      <w:szCs w:val="21"/>
    </w:rPr>
  </w:style>
  <w:style w:type="paragraph" w:customStyle="1" w:styleId="202">
    <w:name w:val="xl107"/>
    <w:basedOn w:val="1"/>
    <w:qFormat/>
    <w:uiPriority w:val="0"/>
    <w:pPr>
      <w:widowControl/>
      <w:pBdr>
        <w:left w:val="single" w:color="auto" w:sz="4" w:space="0"/>
        <w:bottom w:val="single" w:color="auto" w:sz="4" w:space="0"/>
        <w:right w:val="dotted" w:color="auto" w:sz="4" w:space="0"/>
      </w:pBdr>
      <w:shd w:val="clear" w:color="auto" w:fill="FFFF00"/>
      <w:spacing w:before="100" w:beforeAutospacing="1" w:after="100" w:afterAutospacing="1"/>
      <w:jc w:val="center"/>
    </w:pPr>
    <w:rPr>
      <w:rFonts w:ascii="Arial Unicode MS" w:hAnsi="Arial Unicode MS" w:eastAsia="Arial Unicode MS" w:cs="Arial Unicode MS"/>
      <w:color w:val="FF0000"/>
      <w:kern w:val="0"/>
      <w:sz w:val="24"/>
      <w:szCs w:val="24"/>
    </w:rPr>
  </w:style>
  <w:style w:type="paragraph" w:customStyle="1" w:styleId="203">
    <w:name w:val="1标题3"/>
    <w:basedOn w:val="6"/>
    <w:qFormat/>
    <w:uiPriority w:val="0"/>
    <w:pPr>
      <w:spacing w:beforeLines="50" w:afterLines="50" w:line="240" w:lineRule="auto"/>
    </w:pPr>
    <w:rPr>
      <w:kern w:val="28"/>
      <w:sz w:val="28"/>
      <w:szCs w:val="28"/>
    </w:rPr>
  </w:style>
  <w:style w:type="paragraph" w:customStyle="1" w:styleId="204">
    <w:name w:val="样式 样式 样式 小四 行距: 1.5 倍行距 + 首行缩进:  2 字符 + 黑色1"/>
    <w:basedOn w:val="106"/>
    <w:link w:val="328"/>
    <w:qFormat/>
    <w:uiPriority w:val="0"/>
    <w:pPr>
      <w:spacing w:line="500" w:lineRule="exact"/>
    </w:pPr>
    <w:rPr>
      <w:color w:val="000000"/>
    </w:rPr>
  </w:style>
  <w:style w:type="paragraph" w:customStyle="1" w:styleId="205">
    <w:name w:val="xl67"/>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pPr>
    <w:rPr>
      <w:rFonts w:ascii="Times New Roman" w:eastAsia="Arial Unicode MS" w:cs="Times New Roman"/>
      <w:kern w:val="0"/>
      <w:sz w:val="22"/>
      <w:szCs w:val="22"/>
    </w:rPr>
  </w:style>
  <w:style w:type="paragraph" w:customStyle="1" w:styleId="206">
    <w:name w:val="样式4 Char Char"/>
    <w:basedOn w:val="1"/>
    <w:qFormat/>
    <w:uiPriority w:val="0"/>
    <w:pPr>
      <w:spacing w:line="360" w:lineRule="auto"/>
    </w:pPr>
    <w:rPr>
      <w:rFonts w:ascii="Times New Roman" w:eastAsia="宋体" w:cs="Times New Roman"/>
      <w:color w:val="000000"/>
      <w:sz w:val="24"/>
      <w:szCs w:val="24"/>
    </w:rPr>
  </w:style>
  <w:style w:type="paragraph" w:customStyle="1" w:styleId="207">
    <w:name w:val="xl28"/>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szCs w:val="24"/>
    </w:rPr>
  </w:style>
  <w:style w:type="paragraph" w:customStyle="1" w:styleId="208">
    <w:name w:val="样式 表头 + 两端对齐"/>
    <w:basedOn w:val="209"/>
    <w:qFormat/>
    <w:uiPriority w:val="0"/>
    <w:pPr>
      <w:keepNext/>
      <w:snapToGrid w:val="0"/>
      <w:spacing w:before="60" w:after="60" w:line="240" w:lineRule="auto"/>
      <w:ind w:left="0" w:leftChars="0" w:right="0" w:rightChars="0" w:firstLine="200"/>
    </w:pPr>
    <w:rPr>
      <w:rFonts w:ascii="Times New Roman" w:hAnsi="Times New Roman" w:eastAsia="宋体" w:cs="宋体"/>
      <w:b/>
      <w:bCs/>
      <w:kern w:val="32"/>
      <w:szCs w:val="24"/>
    </w:rPr>
  </w:style>
  <w:style w:type="paragraph" w:customStyle="1" w:styleId="209">
    <w:name w:val="表头"/>
    <w:basedOn w:val="1"/>
    <w:next w:val="1"/>
    <w:link w:val="301"/>
    <w:qFormat/>
    <w:uiPriority w:val="0"/>
    <w:pPr>
      <w:spacing w:line="360" w:lineRule="auto"/>
      <w:ind w:left="2" w:leftChars="1" w:right="-241" w:rightChars="-241"/>
      <w:jc w:val="center"/>
    </w:pPr>
    <w:rPr>
      <w:rFonts w:ascii="黑体" w:hAnsi="宋体" w:eastAsia="黑体" w:cs="Times New Roman"/>
      <w:color w:val="auto"/>
      <w:sz w:val="24"/>
      <w:szCs w:val="20"/>
      <w:lang w:bidi="ar-SA"/>
    </w:rPr>
  </w:style>
  <w:style w:type="paragraph" w:customStyle="1" w:styleId="210">
    <w:name w:val="Char"/>
    <w:basedOn w:val="1"/>
    <w:qFormat/>
    <w:uiPriority w:val="0"/>
    <w:pPr>
      <w:spacing w:line="360" w:lineRule="auto"/>
      <w:ind w:firstLine="200"/>
    </w:pPr>
    <w:rPr>
      <w:rFonts w:ascii="宋体" w:hAnsi="宋体" w:eastAsia="宋体" w:cs="宋体"/>
      <w:sz w:val="24"/>
      <w:szCs w:val="24"/>
    </w:rPr>
  </w:style>
  <w:style w:type="paragraph" w:customStyle="1" w:styleId="211">
    <w:name w:val="表中文字"/>
    <w:basedOn w:val="1"/>
    <w:qFormat/>
    <w:uiPriority w:val="0"/>
    <w:pPr>
      <w:snapToGrid w:val="0"/>
    </w:pPr>
    <w:rPr>
      <w:rFonts w:ascii="Times New Roman" w:eastAsia="宋体" w:cs="Times New Roman"/>
    </w:rPr>
  </w:style>
  <w:style w:type="paragraph" w:customStyle="1" w:styleId="21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eastAsia="Arial Unicode MS" w:cs="Times New Roman"/>
      <w:color w:val="FF00FF"/>
      <w:kern w:val="0"/>
      <w:sz w:val="22"/>
      <w:szCs w:val="22"/>
    </w:rPr>
  </w:style>
  <w:style w:type="paragraph" w:customStyle="1" w:styleId="213">
    <w:name w:val="xl86"/>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Times New Roman" w:eastAsia="Arial Unicode MS" w:cs="Times New Roman"/>
      <w:kern w:val="0"/>
      <w:sz w:val="22"/>
      <w:szCs w:val="22"/>
    </w:rPr>
  </w:style>
  <w:style w:type="paragraph" w:customStyle="1" w:styleId="214">
    <w:name w:val="正文11"/>
    <w:basedOn w:val="1"/>
    <w:next w:val="1"/>
    <w:link w:val="333"/>
    <w:qFormat/>
    <w:uiPriority w:val="0"/>
    <w:pPr>
      <w:spacing w:line="460" w:lineRule="exact"/>
      <w:ind w:firstLine="200"/>
    </w:pPr>
    <w:rPr>
      <w:rFonts w:ascii="Times New Roman" w:hAnsi="宋体" w:eastAsia="宋体" w:cs="Times New Roman"/>
      <w:color w:val="auto"/>
      <w:sz w:val="21"/>
      <w:szCs w:val="21"/>
      <w:lang w:bidi="ar-SA"/>
    </w:rPr>
  </w:style>
  <w:style w:type="paragraph" w:customStyle="1" w:styleId="215">
    <w:name w:val="1表头"/>
    <w:basedOn w:val="192"/>
    <w:qFormat/>
    <w:uiPriority w:val="0"/>
    <w:pPr>
      <w:spacing w:line="240" w:lineRule="auto"/>
      <w:ind w:firstLine="0" w:firstLineChars="0"/>
      <w:jc w:val="center"/>
    </w:pPr>
    <w:rPr>
      <w:b/>
    </w:rPr>
  </w:style>
  <w:style w:type="paragraph" w:customStyle="1" w:styleId="216">
    <w:name w:val="xl103"/>
    <w:basedOn w:val="1"/>
    <w:qFormat/>
    <w:uiPriority w:val="0"/>
    <w:pPr>
      <w:widowControl/>
      <w:pBdr>
        <w:top w:val="single" w:color="auto" w:sz="4" w:space="0"/>
        <w:left w:val="single" w:color="auto" w:sz="4" w:space="0"/>
        <w:bottom w:val="double" w:color="auto" w:sz="6" w:space="0"/>
        <w:right w:val="dotted" w:color="auto" w:sz="4" w:space="0"/>
      </w:pBdr>
      <w:spacing w:before="100" w:beforeAutospacing="1" w:after="100" w:afterAutospacing="1"/>
      <w:jc w:val="center"/>
    </w:pPr>
    <w:rPr>
      <w:rFonts w:ascii="Arial Unicode MS" w:hAnsi="Arial Unicode MS" w:eastAsia="Arial Unicode MS" w:cs="Arial Unicode MS"/>
      <w:color w:val="FF00FF"/>
      <w:kern w:val="0"/>
      <w:sz w:val="24"/>
      <w:szCs w:val="24"/>
    </w:rPr>
  </w:style>
  <w:style w:type="paragraph" w:customStyle="1" w:styleId="217">
    <w:name w:val="正文样式1"/>
    <w:basedOn w:val="1"/>
    <w:link w:val="337"/>
    <w:qFormat/>
    <w:uiPriority w:val="0"/>
    <w:pPr>
      <w:spacing w:line="360" w:lineRule="auto"/>
      <w:ind w:firstLine="480"/>
    </w:pPr>
    <w:rPr>
      <w:rFonts w:ascii="宋体" w:eastAsia="宋体" w:cs="Times New Roman"/>
      <w:color w:val="auto"/>
      <w:sz w:val="24"/>
      <w:szCs w:val="20"/>
      <w:lang w:bidi="ar-SA"/>
    </w:rPr>
  </w:style>
  <w:style w:type="paragraph" w:customStyle="1" w:styleId="218">
    <w:name w:val="正文文本缩进 31"/>
    <w:basedOn w:val="1"/>
    <w:qFormat/>
    <w:uiPriority w:val="0"/>
    <w:pPr>
      <w:numPr>
        <w:ilvl w:val="1"/>
        <w:numId w:val="2"/>
      </w:numPr>
      <w:tabs>
        <w:tab w:val="left" w:pos="480"/>
        <w:tab w:val="clear" w:pos="1086"/>
      </w:tabs>
      <w:spacing w:line="360" w:lineRule="atLeast"/>
      <w:ind w:left="0" w:firstLine="567"/>
      <w:jc w:val="left"/>
      <w:textAlignment w:val="baseline"/>
    </w:pPr>
    <w:rPr>
      <w:rFonts w:ascii="宋体" w:eastAsia="宋体" w:cs="Times New Roman"/>
      <w:kern w:val="0"/>
      <w:sz w:val="28"/>
    </w:rPr>
  </w:style>
  <w:style w:type="paragraph" w:customStyle="1" w:styleId="219">
    <w:name w:val="样式3"/>
    <w:basedOn w:val="1"/>
    <w:link w:val="272"/>
    <w:qFormat/>
    <w:uiPriority w:val="0"/>
    <w:pPr>
      <w:spacing w:line="360" w:lineRule="auto"/>
    </w:pPr>
    <w:rPr>
      <w:rFonts w:ascii="Times New Roman" w:eastAsia="宋体" w:cs="Times New Roman"/>
      <w:color w:val="auto"/>
      <w:kern w:val="0"/>
      <w:sz w:val="24"/>
      <w:szCs w:val="20"/>
      <w:lang w:bidi="ar-SA"/>
    </w:rPr>
  </w:style>
  <w:style w:type="paragraph" w:customStyle="1" w:styleId="220">
    <w:name w:val="表格样式1"/>
    <w:basedOn w:val="1"/>
    <w:qFormat/>
    <w:uiPriority w:val="0"/>
    <w:pPr>
      <w:spacing w:line="20" w:lineRule="atLeast"/>
      <w:jc w:val="center"/>
      <w:textAlignment w:val="baseline"/>
    </w:pPr>
    <w:rPr>
      <w:rFonts w:ascii="宋体" w:eastAsia="宋体" w:cs="Times New Roman"/>
      <w:kern w:val="0"/>
    </w:rPr>
  </w:style>
  <w:style w:type="paragraph" w:customStyle="1" w:styleId="221">
    <w:name w:val="表格内容"/>
    <w:basedOn w:val="1"/>
    <w:qFormat/>
    <w:uiPriority w:val="0"/>
    <w:pPr>
      <w:snapToGrid w:val="0"/>
      <w:jc w:val="center"/>
    </w:pPr>
    <w:rPr>
      <w:rFonts w:ascii="宋体" w:eastAsia="宋体" w:cs="Times New Roman"/>
      <w:kern w:val="0"/>
      <w:sz w:val="24"/>
    </w:rPr>
  </w:style>
  <w:style w:type="paragraph" w:customStyle="1" w:styleId="222">
    <w:name w:val="Char Char Char Char Char Char Char"/>
    <w:basedOn w:val="1"/>
    <w:next w:val="1"/>
    <w:qFormat/>
    <w:uiPriority w:val="0"/>
    <w:pPr>
      <w:spacing w:line="360" w:lineRule="auto"/>
      <w:ind w:firstLine="200"/>
    </w:pPr>
    <w:rPr>
      <w:rFonts w:ascii="宋体" w:hAnsi="宋体" w:eastAsia="宋体" w:cs="宋体"/>
      <w:sz w:val="24"/>
      <w:szCs w:val="24"/>
    </w:rPr>
  </w:style>
  <w:style w:type="paragraph" w:customStyle="1" w:styleId="223">
    <w:name w:val="xl101"/>
    <w:basedOn w:val="1"/>
    <w:qFormat/>
    <w:uiPriority w:val="0"/>
    <w:pPr>
      <w:widowControl/>
      <w:pBdr>
        <w:top w:val="single" w:color="auto" w:sz="4" w:space="0"/>
        <w:left w:val="dotted" w:color="auto" w:sz="4" w:space="0"/>
        <w:bottom w:val="double" w:color="auto" w:sz="6" w:space="0"/>
        <w:right w:val="single" w:color="auto" w:sz="4" w:space="0"/>
      </w:pBdr>
      <w:spacing w:before="100" w:beforeAutospacing="1" w:after="100" w:afterAutospacing="1"/>
      <w:jc w:val="center"/>
    </w:pPr>
    <w:rPr>
      <w:rFonts w:ascii="Arial Unicode MS" w:hAnsi="Arial Unicode MS" w:eastAsia="Arial Unicode MS" w:cs="Arial Unicode MS"/>
      <w:color w:val="FF0000"/>
      <w:kern w:val="0"/>
      <w:sz w:val="24"/>
      <w:szCs w:val="24"/>
    </w:rPr>
  </w:style>
  <w:style w:type="paragraph" w:customStyle="1" w:styleId="224">
    <w:name w:val="Char Char Char Char"/>
    <w:basedOn w:val="1"/>
    <w:qFormat/>
    <w:uiPriority w:val="0"/>
    <w:pPr>
      <w:spacing w:line="300" w:lineRule="auto"/>
    </w:pPr>
    <w:rPr>
      <w:rFonts w:cs="仿宋_GB2312"/>
      <w:b/>
      <w:bCs/>
      <w:sz w:val="28"/>
    </w:rPr>
  </w:style>
  <w:style w:type="paragraph" w:customStyle="1" w:styleId="225">
    <w:name w:val="样式14"/>
    <w:basedOn w:val="1"/>
    <w:link w:val="256"/>
    <w:qFormat/>
    <w:uiPriority w:val="0"/>
    <w:pPr>
      <w:keepNext/>
      <w:spacing w:line="360" w:lineRule="auto"/>
      <w:ind w:firstLine="480"/>
    </w:pPr>
    <w:rPr>
      <w:rFonts w:ascii="Times New Roman" w:eastAsia="宋体" w:cs="Times New Roman"/>
      <w:color w:val="0000FF"/>
      <w:sz w:val="24"/>
      <w:szCs w:val="24"/>
      <w:lang w:bidi="ar-SA"/>
    </w:rPr>
  </w:style>
  <w:style w:type="paragraph" w:customStyle="1" w:styleId="226">
    <w:name w:val="样式 样式 表头 + 两端对齐 + 首行缩进:  2 字符"/>
    <w:basedOn w:val="208"/>
    <w:qFormat/>
    <w:uiPriority w:val="0"/>
    <w:rPr>
      <w:rFonts w:cs="Times New Roman"/>
    </w:rPr>
  </w:style>
  <w:style w:type="paragraph" w:customStyle="1" w:styleId="227">
    <w:name w:val="标题 4 + 四号"/>
    <w:basedOn w:val="6"/>
    <w:qFormat/>
    <w:uiPriority w:val="0"/>
    <w:pPr>
      <w:spacing w:line="300" w:lineRule="atLeast"/>
      <w:ind w:firstLine="562"/>
    </w:pPr>
    <w:rPr>
      <w:sz w:val="28"/>
      <w:szCs w:val="28"/>
    </w:rPr>
  </w:style>
  <w:style w:type="paragraph" w:customStyle="1" w:styleId="228">
    <w:name w:val="环保正文"/>
    <w:basedOn w:val="1"/>
    <w:link w:val="261"/>
    <w:uiPriority w:val="0"/>
    <w:pPr>
      <w:tabs>
        <w:tab w:val="left" w:pos="0"/>
        <w:tab w:val="left" w:pos="7012"/>
      </w:tabs>
      <w:spacing w:line="360" w:lineRule="auto"/>
      <w:ind w:firstLine="200"/>
    </w:pPr>
    <w:rPr>
      <w:rFonts w:ascii="Times New Roman" w:eastAsia="宋体" w:cs="Times New Roman"/>
      <w:color w:val="auto"/>
      <w:sz w:val="24"/>
      <w:szCs w:val="24"/>
      <w:lang w:bidi="ar-SA"/>
    </w:rPr>
  </w:style>
  <w:style w:type="paragraph" w:customStyle="1" w:styleId="229">
    <w:name w:val="列出段落2"/>
    <w:basedOn w:val="1"/>
    <w:qFormat/>
    <w:uiPriority w:val="0"/>
    <w:pPr>
      <w:ind w:firstLine="420"/>
    </w:pPr>
    <w:rPr>
      <w:rFonts w:ascii="Calibri" w:hAnsi="Calibri" w:eastAsia="宋体" w:cs="Times New Roman"/>
      <w:szCs w:val="22"/>
    </w:rPr>
  </w:style>
  <w:style w:type="paragraph" w:customStyle="1" w:styleId="230">
    <w:name w:val="样式 四号 行距: 1.5 倍行距"/>
    <w:basedOn w:val="1"/>
    <w:link w:val="270"/>
    <w:qFormat/>
    <w:uiPriority w:val="0"/>
    <w:pPr>
      <w:autoSpaceDE/>
      <w:autoSpaceDN/>
      <w:adjustRightInd/>
      <w:spacing w:line="360" w:lineRule="auto"/>
      <w:ind w:firstLine="560"/>
    </w:pPr>
    <w:rPr>
      <w:rFonts w:ascii="Times New Roman" w:eastAsia="宋体" w:cs="宋体"/>
      <w:color w:val="auto"/>
      <w:sz w:val="28"/>
      <w:szCs w:val="20"/>
      <w:lang w:bidi="ar-SA"/>
    </w:rPr>
  </w:style>
  <w:style w:type="paragraph" w:customStyle="1" w:styleId="231">
    <w:name w:val="表内式样"/>
    <w:qFormat/>
    <w:uiPriority w:val="0"/>
    <w:pPr>
      <w:keepLines/>
      <w:widowControl w:val="0"/>
      <w:kinsoku w:val="0"/>
      <w:overflowPunct w:val="0"/>
      <w:adjustRightInd w:val="0"/>
      <w:spacing w:line="360" w:lineRule="atLeast"/>
      <w:jc w:val="center"/>
    </w:pPr>
    <w:rPr>
      <w:rFonts w:ascii="宋体" w:hAnsi="Times New Roman" w:eastAsia="宋体" w:cs="Times New Roman"/>
      <w:kern w:val="21"/>
      <w:sz w:val="21"/>
      <w:lang w:val="en-US" w:eastAsia="zh-CN" w:bidi="ar-SA"/>
    </w:rPr>
  </w:style>
  <w:style w:type="paragraph" w:customStyle="1" w:styleId="232">
    <w:name w:val="xl102"/>
    <w:basedOn w:val="1"/>
    <w:qFormat/>
    <w:uiPriority w:val="0"/>
    <w:pPr>
      <w:widowControl/>
      <w:pBdr>
        <w:left w:val="single" w:color="auto" w:sz="4" w:space="0"/>
        <w:bottom w:val="single" w:color="auto" w:sz="4" w:space="0"/>
        <w:right w:val="dotted" w:color="auto" w:sz="4" w:space="0"/>
      </w:pBdr>
      <w:spacing w:before="100" w:beforeAutospacing="1" w:after="100" w:afterAutospacing="1"/>
      <w:jc w:val="center"/>
    </w:pPr>
    <w:rPr>
      <w:rFonts w:ascii="Arial Unicode MS" w:hAnsi="Arial Unicode MS" w:eastAsia="Arial Unicode MS" w:cs="Arial Unicode MS"/>
      <w:color w:val="FF00FF"/>
      <w:kern w:val="0"/>
      <w:sz w:val="24"/>
      <w:szCs w:val="24"/>
    </w:rPr>
  </w:style>
  <w:style w:type="paragraph" w:customStyle="1" w:styleId="233">
    <w:name w:val="aaa正文"/>
    <w:basedOn w:val="1"/>
    <w:qFormat/>
    <w:uiPriority w:val="0"/>
    <w:pPr>
      <w:snapToGrid w:val="0"/>
      <w:spacing w:line="360" w:lineRule="auto"/>
      <w:ind w:firstLine="200"/>
    </w:pPr>
    <w:rPr>
      <w:rFonts w:ascii="宋体" w:eastAsia="宋体" w:cs="Times New Roman"/>
      <w:kern w:val="0"/>
      <w:sz w:val="24"/>
    </w:rPr>
  </w:style>
  <w:style w:type="paragraph" w:customStyle="1" w:styleId="234">
    <w:name w:val="xl92"/>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2"/>
      <w:szCs w:val="22"/>
    </w:rPr>
  </w:style>
  <w:style w:type="paragraph" w:customStyle="1" w:styleId="235">
    <w:name w:val="正文文本 21"/>
    <w:basedOn w:val="1"/>
    <w:qFormat/>
    <w:uiPriority w:val="0"/>
    <w:pPr>
      <w:spacing w:line="360" w:lineRule="auto"/>
      <w:ind w:firstLine="480"/>
      <w:textAlignment w:val="baseline"/>
    </w:pPr>
    <w:rPr>
      <w:rFonts w:ascii="Times New Roman" w:eastAsia="宋体" w:cs="Times New Roman"/>
      <w:sz w:val="24"/>
    </w:rPr>
  </w:style>
  <w:style w:type="paragraph" w:customStyle="1" w:styleId="236">
    <w:name w:val="样式 首行缩进:  1.71 字符4"/>
    <w:basedOn w:val="20"/>
    <w:qFormat/>
    <w:uiPriority w:val="0"/>
  </w:style>
  <w:style w:type="paragraph" w:customStyle="1" w:styleId="237">
    <w:name w:val="xl97"/>
    <w:basedOn w:val="1"/>
    <w:qFormat/>
    <w:uiPriority w:val="0"/>
    <w:pPr>
      <w:widowControl/>
      <w:pBdr>
        <w:left w:val="single" w:color="auto" w:sz="4" w:space="0"/>
        <w:right w:val="dotted" w:color="auto" w:sz="4" w:space="0"/>
      </w:pBdr>
      <w:spacing w:before="100" w:beforeAutospacing="1" w:after="100" w:afterAutospacing="1"/>
      <w:jc w:val="center"/>
    </w:pPr>
    <w:rPr>
      <w:rFonts w:ascii="Arial Unicode MS" w:hAnsi="Arial Unicode MS" w:eastAsia="Arial Unicode MS" w:cs="Arial Unicode MS"/>
      <w:color w:val="FF0000"/>
      <w:kern w:val="0"/>
      <w:sz w:val="24"/>
      <w:szCs w:val="24"/>
    </w:rPr>
  </w:style>
  <w:style w:type="paragraph" w:customStyle="1" w:styleId="238">
    <w:name w:val="xl95"/>
    <w:basedOn w:val="1"/>
    <w:qFormat/>
    <w:uiPriority w:val="0"/>
    <w:pPr>
      <w:widowControl/>
      <w:pBdr>
        <w:left w:val="single" w:color="auto" w:sz="4" w:space="0"/>
        <w:right w:val="dotted" w:color="auto" w:sz="4" w:space="0"/>
      </w:pBdr>
      <w:spacing w:before="100" w:beforeAutospacing="1" w:after="100" w:afterAutospacing="1"/>
      <w:jc w:val="center"/>
    </w:pPr>
    <w:rPr>
      <w:rFonts w:ascii="Arial Unicode MS" w:hAnsi="Arial Unicode MS" w:eastAsia="Arial Unicode MS" w:cs="Arial Unicode MS"/>
      <w:color w:val="FF00FF"/>
      <w:kern w:val="0"/>
      <w:sz w:val="24"/>
      <w:szCs w:val="24"/>
    </w:rPr>
  </w:style>
  <w:style w:type="paragraph" w:customStyle="1" w:styleId="239">
    <w:name w:val="1表中"/>
    <w:basedOn w:val="192"/>
    <w:qFormat/>
    <w:uiPriority w:val="0"/>
    <w:pPr>
      <w:spacing w:line="240" w:lineRule="auto"/>
      <w:ind w:firstLine="0" w:firstLineChars="0"/>
      <w:jc w:val="center"/>
    </w:pPr>
    <w:rPr>
      <w:sz w:val="21"/>
    </w:rPr>
  </w:style>
  <w:style w:type="paragraph" w:customStyle="1" w:styleId="240">
    <w:name w:val="列出段落11"/>
    <w:basedOn w:val="1"/>
    <w:qFormat/>
    <w:uiPriority w:val="0"/>
    <w:pPr>
      <w:ind w:firstLine="420"/>
    </w:pPr>
    <w:rPr>
      <w:rFonts w:ascii="Calibri" w:hAnsi="Calibri"/>
      <w:szCs w:val="22"/>
    </w:rPr>
  </w:style>
  <w:style w:type="character" w:customStyle="1" w:styleId="241">
    <w:name w:val="样式 样式 纯文本 + 首行缩进:  2 字符 + 首行缩进:  2 字符 Char"/>
    <w:link w:val="134"/>
    <w:qFormat/>
    <w:uiPriority w:val="0"/>
    <w:rPr>
      <w:rFonts w:ascii="Times New Roman" w:hAnsi="Times New Roman" w:eastAsia="宋体" w:cs="宋体"/>
      <w:kern w:val="2"/>
      <w:sz w:val="24"/>
    </w:rPr>
  </w:style>
  <w:style w:type="character" w:customStyle="1" w:styleId="242">
    <w:name w:val="样式9 Char"/>
    <w:link w:val="128"/>
    <w:qFormat/>
    <w:uiPriority w:val="0"/>
    <w:rPr>
      <w:rFonts w:ascii="Times New Roman" w:hAnsi="Times New Roman" w:eastAsia="宋体" w:cs="Times New Roman"/>
      <w:kern w:val="2"/>
      <w:sz w:val="24"/>
      <w:szCs w:val="24"/>
    </w:rPr>
  </w:style>
  <w:style w:type="character" w:customStyle="1" w:styleId="243">
    <w:name w:val="正文缩进 Char"/>
    <w:qFormat/>
    <w:uiPriority w:val="0"/>
    <w:rPr>
      <w:rFonts w:ascii="Times New Roman" w:hAnsi="Times New Roman" w:eastAsia="宋体" w:cs="Times New Roman"/>
      <w:kern w:val="2"/>
      <w:sz w:val="24"/>
      <w:lang w:val="en-US" w:eastAsia="zh-CN" w:bidi="ar-SA"/>
    </w:rPr>
  </w:style>
  <w:style w:type="character" w:customStyle="1" w:styleId="244">
    <w:name w:val="样式 正文文本缩进 + 宋体 小四 行距: 1.5 倍行距 Char"/>
    <w:link w:val="61"/>
    <w:qFormat/>
    <w:uiPriority w:val="0"/>
    <w:rPr>
      <w:rFonts w:ascii="Times New Roman" w:hAnsi="Times New Roman" w:eastAsia="宋体" w:cs="Times New Roman"/>
      <w:kern w:val="2"/>
      <w:sz w:val="21"/>
    </w:rPr>
  </w:style>
  <w:style w:type="character" w:customStyle="1" w:styleId="245">
    <w:name w:val="fs"/>
    <w:basedOn w:val="45"/>
    <w:qFormat/>
    <w:uiPriority w:val="0"/>
    <w:rPr>
      <w:rFonts w:ascii="Times New Roman" w:hAnsi="Times New Roman" w:eastAsia="宋体" w:cs="Times New Roman"/>
    </w:rPr>
  </w:style>
  <w:style w:type="character" w:customStyle="1" w:styleId="246">
    <w:name w:val="表格15 Char"/>
    <w:link w:val="101"/>
    <w:qFormat/>
    <w:uiPriority w:val="0"/>
    <w:rPr>
      <w:rFonts w:ascii="宋体" w:hAnsi="Times New Roman" w:eastAsia="宋体" w:cs="Times New Roman"/>
      <w:color w:val="000000"/>
      <w:kern w:val="2"/>
      <w:sz w:val="21"/>
    </w:rPr>
  </w:style>
  <w:style w:type="character" w:customStyle="1" w:styleId="247">
    <w:name w:val="样式5 Char2"/>
    <w:qFormat/>
    <w:uiPriority w:val="0"/>
    <w:rPr>
      <w:rFonts w:ascii="Times New Roman" w:hAnsi="Times New Roman" w:eastAsia="宋体" w:cs="Times New Roman"/>
      <w:kern w:val="2"/>
      <w:sz w:val="24"/>
      <w:szCs w:val="24"/>
      <w:lang w:val="en-US" w:eastAsia="zh-CN" w:bidi="ar-SA"/>
    </w:rPr>
  </w:style>
  <w:style w:type="character" w:customStyle="1" w:styleId="248">
    <w:name w:val="gwds_nopic"/>
    <w:basedOn w:val="45"/>
    <w:qFormat/>
    <w:uiPriority w:val="0"/>
    <w:rPr>
      <w:rFonts w:ascii="Times New Roman" w:hAnsi="Times New Roman" w:eastAsia="宋体" w:cs="Times New Roman"/>
    </w:rPr>
  </w:style>
  <w:style w:type="character" w:customStyle="1" w:styleId="249">
    <w:name w:val="p1481"/>
    <w:qFormat/>
    <w:uiPriority w:val="0"/>
    <w:rPr>
      <w:rFonts w:ascii="Times New Roman" w:hAnsi="Times New Roman" w:eastAsia="宋体" w:cs="Times New Roman"/>
      <w:color w:val="515151"/>
      <w:sz w:val="22"/>
      <w:szCs w:val="22"/>
    </w:rPr>
  </w:style>
  <w:style w:type="character" w:customStyle="1" w:styleId="250">
    <w:name w:val="自定义正文 Char1"/>
    <w:link w:val="80"/>
    <w:qFormat/>
    <w:uiPriority w:val="0"/>
    <w:rPr>
      <w:rFonts w:ascii="Times New Roman" w:hAnsi="Times New Roman" w:eastAsia="宋体" w:cs="Times New Roman"/>
      <w:sz w:val="28"/>
      <w:szCs w:val="21"/>
    </w:rPr>
  </w:style>
  <w:style w:type="character" w:customStyle="1" w:styleId="251">
    <w:name w:val="cur1"/>
    <w:basedOn w:val="45"/>
    <w:qFormat/>
    <w:uiPriority w:val="0"/>
    <w:rPr>
      <w:rFonts w:ascii="Times New Roman" w:hAnsi="Times New Roman" w:eastAsia="宋体" w:cs="Times New Roman"/>
      <w:shd w:val="clear" w:color="auto" w:fill="FF0000"/>
    </w:rPr>
  </w:style>
  <w:style w:type="character" w:customStyle="1" w:styleId="252">
    <w:name w:val="正文文本 Char"/>
    <w:basedOn w:val="45"/>
    <w:link w:val="20"/>
    <w:qFormat/>
    <w:uiPriority w:val="0"/>
    <w:rPr>
      <w:rFonts w:ascii="Times New Roman" w:hAnsi="Times New Roman" w:eastAsia="宋体" w:cs="Times New Roman"/>
      <w:kern w:val="2"/>
      <w:sz w:val="21"/>
      <w:szCs w:val="24"/>
    </w:rPr>
  </w:style>
  <w:style w:type="character" w:customStyle="1" w:styleId="253">
    <w:name w:val="批注文字 Char"/>
    <w:basedOn w:val="45"/>
    <w:link w:val="18"/>
    <w:qFormat/>
    <w:uiPriority w:val="0"/>
    <w:rPr>
      <w:rFonts w:ascii="宋体" w:hAnsi="Times New Roman" w:eastAsia="宋体" w:cs="Times New Roman"/>
      <w:sz w:val="28"/>
    </w:rPr>
  </w:style>
  <w:style w:type="character" w:customStyle="1" w:styleId="254">
    <w:name w:val="纯文本 Char"/>
    <w:basedOn w:val="45"/>
    <w:link w:val="24"/>
    <w:qFormat/>
    <w:uiPriority w:val="0"/>
    <w:rPr>
      <w:rFonts w:ascii="宋体" w:hAnsi="Courier New" w:eastAsia="仿宋_GB2312" w:cs="Arial"/>
      <w:color w:val="548DD4"/>
      <w:kern w:val="2"/>
      <w:sz w:val="32"/>
      <w:szCs w:val="32"/>
      <w:lang w:bidi="en-US"/>
    </w:rPr>
  </w:style>
  <w:style w:type="character" w:customStyle="1" w:styleId="255">
    <w:name w:val="批注框文本 Char"/>
    <w:link w:val="28"/>
    <w:qFormat/>
    <w:uiPriority w:val="0"/>
    <w:rPr>
      <w:rFonts w:ascii="Times New Roman" w:hAnsi="Times New Roman" w:eastAsia="宋体" w:cs="Times New Roman"/>
      <w:kern w:val="2"/>
      <w:sz w:val="18"/>
      <w:szCs w:val="18"/>
    </w:rPr>
  </w:style>
  <w:style w:type="character" w:customStyle="1" w:styleId="256">
    <w:name w:val="样式14 Char"/>
    <w:link w:val="225"/>
    <w:qFormat/>
    <w:uiPriority w:val="0"/>
    <w:rPr>
      <w:rFonts w:ascii="Times New Roman" w:hAnsi="Times New Roman" w:eastAsia="宋体" w:cs="Times New Roman"/>
      <w:color w:val="0000FF"/>
      <w:kern w:val="2"/>
      <w:sz w:val="24"/>
      <w:szCs w:val="24"/>
    </w:rPr>
  </w:style>
  <w:style w:type="character" w:customStyle="1" w:styleId="257">
    <w:name w:val="付正文1 Char"/>
    <w:link w:val="86"/>
    <w:qFormat/>
    <w:uiPriority w:val="0"/>
    <w:rPr>
      <w:rFonts w:ascii="宋体" w:hAnsi="宋体" w:eastAsia="宋体" w:cs="Arial"/>
      <w:color w:val="000000"/>
      <w:kern w:val="2"/>
      <w:sz w:val="24"/>
      <w:szCs w:val="24"/>
      <w:lang w:val="en-US" w:eastAsia="zh-CN" w:bidi="ar-SA"/>
    </w:rPr>
  </w:style>
  <w:style w:type="character" w:customStyle="1" w:styleId="258">
    <w:name w:val="标题 2 Char1"/>
    <w:qFormat/>
    <w:uiPriority w:val="0"/>
    <w:rPr>
      <w:rFonts w:ascii="Times New Roman" w:hAnsi="Times New Roman" w:eastAsia="宋体" w:cs="Times New Roman"/>
      <w:b/>
      <w:bCs/>
      <w:kern w:val="2"/>
      <w:sz w:val="32"/>
      <w:szCs w:val="32"/>
    </w:rPr>
  </w:style>
  <w:style w:type="character" w:customStyle="1" w:styleId="259">
    <w:name w:val="正文文字1 Char"/>
    <w:basedOn w:val="45"/>
    <w:qFormat/>
    <w:uiPriority w:val="0"/>
    <w:rPr>
      <w:rFonts w:ascii="Times New Roman" w:hAnsi="Times New Roman" w:eastAsia="宋体" w:cs="Times New Roman"/>
      <w:kern w:val="2"/>
      <w:sz w:val="21"/>
      <w:szCs w:val="24"/>
      <w:lang w:val="en-US" w:eastAsia="zh-CN" w:bidi="ar-SA"/>
    </w:rPr>
  </w:style>
  <w:style w:type="character" w:customStyle="1" w:styleId="260">
    <w:name w:val="样式 样式 正文文本缩进 + 宋体 小四 行距: 1.5 倍行距 + 首行缩进:  2 字符 Char"/>
    <w:basedOn w:val="244"/>
    <w:link w:val="60"/>
    <w:uiPriority w:val="0"/>
    <w:rPr>
      <w:rFonts w:ascii="Times New Roman" w:hAnsi="Times New Roman" w:eastAsia="宋体" w:cs="Times New Roman"/>
      <w:kern w:val="2"/>
      <w:sz w:val="21"/>
    </w:rPr>
  </w:style>
  <w:style w:type="character" w:customStyle="1" w:styleId="261">
    <w:name w:val="环保正文 Char"/>
    <w:link w:val="228"/>
    <w:qFormat/>
    <w:uiPriority w:val="0"/>
    <w:rPr>
      <w:rFonts w:ascii="Times New Roman" w:hAnsi="Times New Roman" w:eastAsia="宋体" w:cs="宋体"/>
      <w:kern w:val="2"/>
      <w:sz w:val="24"/>
      <w:szCs w:val="24"/>
    </w:rPr>
  </w:style>
  <w:style w:type="character" w:customStyle="1" w:styleId="262">
    <w:name w:val="样式7 Char"/>
    <w:basedOn w:val="263"/>
    <w:link w:val="71"/>
    <w:qFormat/>
    <w:uiPriority w:val="0"/>
    <w:rPr>
      <w:rFonts w:ascii="Times New Roman" w:hAnsi="Times New Roman" w:eastAsia="宋体" w:cs="Times New Roman"/>
      <w:color w:val="548DD4"/>
      <w:kern w:val="2"/>
      <w:sz w:val="18"/>
      <w:szCs w:val="32"/>
      <w:lang w:bidi="en-US"/>
    </w:rPr>
  </w:style>
  <w:style w:type="character" w:customStyle="1" w:styleId="263">
    <w:name w:val="页眉 Char"/>
    <w:basedOn w:val="45"/>
    <w:link w:val="30"/>
    <w:qFormat/>
    <w:uiPriority w:val="0"/>
    <w:rPr>
      <w:rFonts w:ascii="仿宋_GB2312" w:hAnsi="Times New Roman" w:eastAsia="仿宋_GB2312" w:cs="Arial"/>
      <w:color w:val="548DD4"/>
      <w:kern w:val="2"/>
      <w:sz w:val="18"/>
      <w:szCs w:val="32"/>
      <w:lang w:bidi="en-US"/>
    </w:rPr>
  </w:style>
  <w:style w:type="character" w:customStyle="1" w:styleId="264">
    <w:name w:val="grame"/>
    <w:basedOn w:val="45"/>
    <w:qFormat/>
    <w:uiPriority w:val="0"/>
    <w:rPr>
      <w:rFonts w:ascii="Times New Roman" w:hAnsi="Times New Roman" w:eastAsia="宋体" w:cs="Times New Roman"/>
    </w:rPr>
  </w:style>
  <w:style w:type="character" w:customStyle="1" w:styleId="265">
    <w:name w:val="标题 6 Char"/>
    <w:basedOn w:val="45"/>
    <w:link w:val="9"/>
    <w:qFormat/>
    <w:uiPriority w:val="0"/>
    <w:rPr>
      <w:rFonts w:ascii="Arial" w:hAnsi="Arial" w:eastAsia="黑体" w:cs="Times New Roman"/>
      <w:b/>
      <w:bCs/>
      <w:kern w:val="2"/>
      <w:sz w:val="24"/>
      <w:szCs w:val="24"/>
    </w:rPr>
  </w:style>
  <w:style w:type="character" w:customStyle="1" w:styleId="266">
    <w:name w:val="表号 Char1"/>
    <w:link w:val="189"/>
    <w:qFormat/>
    <w:uiPriority w:val="0"/>
    <w:rPr>
      <w:rFonts w:ascii="宋体" w:hAnsi="宋体" w:eastAsia="宋体" w:cs="Times New Roman"/>
      <w:sz w:val="24"/>
      <w:szCs w:val="24"/>
      <w:lang w:val="en-US" w:eastAsia="zh-CN" w:bidi="ar-SA"/>
    </w:rPr>
  </w:style>
  <w:style w:type="character" w:customStyle="1" w:styleId="267">
    <w:name w:val="样式 样式 样式 正文文本缩进 + 宋体 小四 行距: 1.5 倍行距 + 首行缩进:  2 字符 + 首行缩进:  2 字符 Char"/>
    <w:basedOn w:val="260"/>
    <w:link w:val="93"/>
    <w:qFormat/>
    <w:uiPriority w:val="0"/>
    <w:rPr>
      <w:rFonts w:ascii="Times New Roman" w:hAnsi="Times New Roman" w:eastAsia="宋体" w:cs="宋体"/>
      <w:kern w:val="2"/>
      <w:sz w:val="24"/>
    </w:rPr>
  </w:style>
  <w:style w:type="character" w:customStyle="1" w:styleId="268">
    <w:name w:val="图题注 Char"/>
    <w:link w:val="195"/>
    <w:qFormat/>
    <w:uiPriority w:val="0"/>
    <w:rPr>
      <w:rFonts w:ascii="Times New Roman" w:hAnsi="Times New Roman" w:eastAsia="黑体" w:cs="Times New Roman"/>
      <w:b/>
      <w:bCs/>
      <w:kern w:val="2"/>
      <w:sz w:val="24"/>
      <w:lang w:val="en-US" w:eastAsia="zh-CN" w:bidi="ar-SA"/>
    </w:rPr>
  </w:style>
  <w:style w:type="character" w:customStyle="1" w:styleId="269">
    <w:name w:val="正文缩进 Char1"/>
    <w:qFormat/>
    <w:uiPriority w:val="0"/>
    <w:rPr>
      <w:rFonts w:ascii="_x000B__x000C_" w:hAnsi="_x000B__x000C_" w:eastAsia="宋体" w:cs="Times New Roman"/>
      <w:color w:val="000000"/>
      <w:kern w:val="2"/>
      <w:sz w:val="24"/>
      <w:szCs w:val="18"/>
      <w:lang w:val="en-US" w:eastAsia="zh-CN" w:bidi="ar-SA"/>
    </w:rPr>
  </w:style>
  <w:style w:type="character" w:customStyle="1" w:styleId="270">
    <w:name w:val="样式 四号 行距: 1.5 倍行距 Char"/>
    <w:basedOn w:val="45"/>
    <w:link w:val="230"/>
    <w:qFormat/>
    <w:uiPriority w:val="0"/>
    <w:rPr>
      <w:rFonts w:ascii="Times New Roman" w:hAnsi="Times New Roman" w:eastAsia="宋体" w:cs="宋体"/>
      <w:kern w:val="2"/>
      <w:sz w:val="28"/>
    </w:rPr>
  </w:style>
  <w:style w:type="character" w:customStyle="1" w:styleId="271">
    <w:name w:val="normal2"/>
    <w:basedOn w:val="45"/>
    <w:uiPriority w:val="0"/>
    <w:rPr>
      <w:rFonts w:ascii="Times New Roman" w:hAnsi="Times New Roman" w:eastAsia="宋体" w:cs="Times New Roman"/>
      <w:color w:val="FFFFFF"/>
    </w:rPr>
  </w:style>
  <w:style w:type="character" w:customStyle="1" w:styleId="272">
    <w:name w:val="样式3 Char"/>
    <w:link w:val="219"/>
    <w:qFormat/>
    <w:uiPriority w:val="0"/>
    <w:rPr>
      <w:rFonts w:ascii="Times New Roman" w:hAnsi="Times New Roman" w:eastAsia="宋体" w:cs="Times New Roman"/>
      <w:sz w:val="24"/>
    </w:rPr>
  </w:style>
  <w:style w:type="character" w:customStyle="1" w:styleId="273">
    <w:name w:val="样式 标题 1 + 首行缩进:  2 字符 Char"/>
    <w:link w:val="83"/>
    <w:qFormat/>
    <w:uiPriority w:val="0"/>
    <w:rPr>
      <w:rFonts w:ascii="Times New Roman" w:hAnsi="Times New Roman" w:eastAsia="宋体" w:cs="宋体"/>
      <w:b/>
      <w:bCs/>
      <w:kern w:val="44"/>
      <w:sz w:val="36"/>
    </w:rPr>
  </w:style>
  <w:style w:type="character" w:customStyle="1" w:styleId="274">
    <w:name w:val="链接"/>
    <w:qFormat/>
    <w:uiPriority w:val="0"/>
    <w:rPr>
      <w:rFonts w:ascii="Times New Roman" w:hAnsi="Times New Roman" w:eastAsia="宋体" w:cs="Times New Roman"/>
      <w:color w:val="0000FF"/>
      <w:u w:val="single" w:color="0000FF"/>
    </w:rPr>
  </w:style>
  <w:style w:type="character" w:customStyle="1" w:styleId="275">
    <w:name w:val="样式 样式 表头 + 两端对齐 段后: 0 磅 行距: 1.5 倍行距 + Arial Char"/>
    <w:link w:val="130"/>
    <w:qFormat/>
    <w:uiPriority w:val="0"/>
    <w:rPr>
      <w:rFonts w:ascii="Arial" w:hAnsi="Arial" w:eastAsia="宋体" w:cs="宋体"/>
      <w:b/>
      <w:bCs/>
      <w:kern w:val="32"/>
      <w:sz w:val="24"/>
    </w:rPr>
  </w:style>
  <w:style w:type="character" w:customStyle="1" w:styleId="276">
    <w:name w:val="hb3 Char1"/>
    <w:link w:val="127"/>
    <w:qFormat/>
    <w:uiPriority w:val="0"/>
    <w:rPr>
      <w:rFonts w:ascii="宋体" w:hAnsi="宋体" w:eastAsia="宋体" w:cs="宋体"/>
      <w:b/>
      <w:sz w:val="24"/>
      <w:szCs w:val="24"/>
    </w:rPr>
  </w:style>
  <w:style w:type="character" w:customStyle="1" w:styleId="277">
    <w:name w:val="样式 样式 正文(首行缩进) + 首行缩进:  2 字符 + 首行缩进:  2 字符 Char"/>
    <w:link w:val="175"/>
    <w:uiPriority w:val="0"/>
    <w:rPr>
      <w:rFonts w:ascii="Times New Roman" w:hAnsi="Times New Roman" w:eastAsia="宋体" w:cs="Times New Roman"/>
      <w:snapToGrid w:val="0"/>
      <w:sz w:val="24"/>
    </w:rPr>
  </w:style>
  <w:style w:type="character" w:customStyle="1" w:styleId="278">
    <w:name w:val="标题 5 Char"/>
    <w:basedOn w:val="45"/>
    <w:link w:val="8"/>
    <w:qFormat/>
    <w:uiPriority w:val="0"/>
    <w:rPr>
      <w:rFonts w:ascii="Times New Roman" w:hAnsi="Times New Roman" w:eastAsia="宋体" w:cs="Times New Roman"/>
      <w:b/>
      <w:bCs/>
      <w:kern w:val="2"/>
      <w:sz w:val="28"/>
      <w:szCs w:val="28"/>
    </w:rPr>
  </w:style>
  <w:style w:type="character" w:customStyle="1" w:styleId="279">
    <w:name w:val="hb33 Char"/>
    <w:qFormat/>
    <w:uiPriority w:val="0"/>
    <w:rPr>
      <w:rFonts w:ascii="Times New Roman" w:hAnsi="Times New Roman" w:eastAsia="宋体" w:cs="宋体"/>
      <w:b/>
      <w:bCs/>
      <w:kern w:val="2"/>
      <w:sz w:val="28"/>
      <w:szCs w:val="28"/>
      <w:lang w:val="en-US" w:eastAsia="zh-CN" w:bidi="ar-SA"/>
    </w:rPr>
  </w:style>
  <w:style w:type="character" w:customStyle="1" w:styleId="280">
    <w:name w:val="样式 黑色 Char"/>
    <w:qFormat/>
    <w:uiPriority w:val="0"/>
    <w:rPr>
      <w:rFonts w:ascii="Times New Roman" w:hAnsi="Times New Roman" w:eastAsia="宋体" w:cs="Times New Roman"/>
      <w:color w:val="000000"/>
      <w:kern w:val="2"/>
      <w:sz w:val="24"/>
      <w:szCs w:val="24"/>
      <w:lang w:val="en-US" w:eastAsia="zh-CN" w:bidi="ar-SA"/>
    </w:rPr>
  </w:style>
  <w:style w:type="character" w:customStyle="1" w:styleId="281">
    <w:name w:val="标题 9 Char"/>
    <w:basedOn w:val="45"/>
    <w:link w:val="12"/>
    <w:qFormat/>
    <w:uiPriority w:val="0"/>
    <w:rPr>
      <w:rFonts w:ascii="Arial" w:hAnsi="Arial" w:eastAsia="黑体" w:cs="Times New Roman"/>
      <w:kern w:val="2"/>
      <w:sz w:val="21"/>
      <w:szCs w:val="21"/>
    </w:rPr>
  </w:style>
  <w:style w:type="character" w:customStyle="1" w:styleId="282">
    <w:name w:val="正文文本 2 Char"/>
    <w:basedOn w:val="45"/>
    <w:link w:val="38"/>
    <w:qFormat/>
    <w:uiPriority w:val="0"/>
    <w:rPr>
      <w:rFonts w:ascii="Times New Roman" w:hAnsi="Times New Roman" w:eastAsia="宋体" w:cs="Times New Roman"/>
      <w:kern w:val="2"/>
      <w:sz w:val="24"/>
      <w:szCs w:val="24"/>
    </w:rPr>
  </w:style>
  <w:style w:type="character" w:customStyle="1" w:styleId="283">
    <w:name w:val="样式5 Char"/>
    <w:link w:val="98"/>
    <w:qFormat/>
    <w:uiPriority w:val="0"/>
    <w:rPr>
      <w:rFonts w:ascii="Times New Roman" w:hAnsi="Times New Roman" w:eastAsia="宋体" w:cs="Times New Roman"/>
      <w:kern w:val="2"/>
      <w:sz w:val="24"/>
      <w:szCs w:val="24"/>
    </w:rPr>
  </w:style>
  <w:style w:type="character" w:customStyle="1" w:styleId="284">
    <w:name w:val="样式 样式 样式 样式 小四 行距: 1.5 倍行距 + 首行缩进:  2 字符 + 宋体 + 首行缩进:  2 字符 Char"/>
    <w:basedOn w:val="45"/>
    <w:link w:val="193"/>
    <w:qFormat/>
    <w:uiPriority w:val="0"/>
    <w:rPr>
      <w:rFonts w:ascii="宋体" w:hAnsi="宋体" w:eastAsia="宋体" w:cs="宋体"/>
      <w:b/>
      <w:kern w:val="2"/>
      <w:sz w:val="24"/>
      <w:szCs w:val="24"/>
      <w:lang w:val="en-US" w:eastAsia="zh-CN" w:bidi="ar-SA"/>
    </w:rPr>
  </w:style>
  <w:style w:type="character" w:customStyle="1" w:styleId="285">
    <w:name w:val="hb3 Char"/>
    <w:qFormat/>
    <w:uiPriority w:val="0"/>
    <w:rPr>
      <w:rFonts w:ascii="宋体" w:hAnsi="宋体" w:eastAsia="宋体" w:cs="Times New Roman"/>
      <w:b/>
      <w:sz w:val="24"/>
      <w:lang w:val="en-US" w:eastAsia="zh-CN"/>
    </w:rPr>
  </w:style>
  <w:style w:type="character" w:customStyle="1" w:styleId="286">
    <w:name w:val="标题 2 Char"/>
    <w:basedOn w:val="45"/>
    <w:link w:val="5"/>
    <w:qFormat/>
    <w:uiPriority w:val="0"/>
    <w:rPr>
      <w:rFonts w:ascii="Cambria" w:hAnsi="Cambria" w:eastAsia="宋体" w:cs="Times New Roman"/>
      <w:b/>
      <w:bCs/>
      <w:kern w:val="2"/>
      <w:sz w:val="32"/>
      <w:szCs w:val="32"/>
    </w:rPr>
  </w:style>
  <w:style w:type="character" w:customStyle="1" w:styleId="287">
    <w:name w:val="表头 Char2"/>
    <w:qFormat/>
    <w:uiPriority w:val="0"/>
    <w:rPr>
      <w:rFonts w:ascii="Times New Roman" w:hAnsi="Times New Roman" w:eastAsia="宋体" w:cs="Times New Roman"/>
      <w:b/>
      <w:kern w:val="36"/>
      <w:sz w:val="24"/>
      <w:szCs w:val="24"/>
      <w:lang w:val="en-US" w:eastAsia="zh-CN" w:bidi="ar-SA"/>
    </w:rPr>
  </w:style>
  <w:style w:type="character" w:customStyle="1" w:styleId="288">
    <w:name w:val="表样式 Char"/>
    <w:link w:val="196"/>
    <w:qFormat/>
    <w:uiPriority w:val="0"/>
    <w:rPr>
      <w:rFonts w:ascii="Times New Roman" w:hAnsi="Times New Roman" w:eastAsia="宋体" w:cs="Times New Roman"/>
      <w:kern w:val="2"/>
      <w:sz w:val="21"/>
      <w:lang w:val="en-US" w:eastAsia="zh-CN"/>
    </w:rPr>
  </w:style>
  <w:style w:type="character" w:customStyle="1" w:styleId="289">
    <w:name w:val="文档结构图 Char"/>
    <w:basedOn w:val="45"/>
    <w:link w:val="17"/>
    <w:uiPriority w:val="0"/>
    <w:rPr>
      <w:rFonts w:ascii="Times New Roman" w:hAnsi="Times New Roman" w:eastAsia="宋体" w:cs="Times New Roman"/>
      <w:kern w:val="2"/>
      <w:sz w:val="21"/>
      <w:szCs w:val="24"/>
      <w:shd w:val="clear" w:color="auto" w:fill="000080"/>
    </w:rPr>
  </w:style>
  <w:style w:type="character" w:customStyle="1" w:styleId="290">
    <w:name w:val="标题 1 Char"/>
    <w:basedOn w:val="45"/>
    <w:link w:val="4"/>
    <w:qFormat/>
    <w:uiPriority w:val="0"/>
    <w:rPr>
      <w:rFonts w:ascii="Times New Roman" w:hAnsi="Times New Roman" w:eastAsia="宋体" w:cs="Times New Roman"/>
      <w:b/>
      <w:bCs/>
      <w:kern w:val="44"/>
      <w:sz w:val="44"/>
      <w:szCs w:val="44"/>
    </w:rPr>
  </w:style>
  <w:style w:type="character" w:customStyle="1" w:styleId="291">
    <w:name w:val="ALT+C Char"/>
    <w:link w:val="91"/>
    <w:qFormat/>
    <w:uiPriority w:val="0"/>
    <w:rPr>
      <w:rFonts w:ascii="Times New Roman" w:hAnsi="Times New Roman" w:eastAsia="宋体" w:cs="Times New Roman"/>
      <w:kern w:val="2"/>
      <w:sz w:val="24"/>
      <w:szCs w:val="24"/>
    </w:rPr>
  </w:style>
  <w:style w:type="character" w:customStyle="1" w:styleId="292">
    <w:name w:val="注释标题 Char"/>
    <w:basedOn w:val="45"/>
    <w:link w:val="14"/>
    <w:qFormat/>
    <w:uiPriority w:val="0"/>
    <w:rPr>
      <w:rFonts w:ascii="Times New Roman" w:hAnsi="Times New Roman" w:eastAsia="宋体" w:cs="Times New Roman"/>
      <w:b/>
      <w:kern w:val="2"/>
      <w:sz w:val="24"/>
      <w:szCs w:val="24"/>
    </w:rPr>
  </w:style>
  <w:style w:type="character" w:customStyle="1" w:styleId="293">
    <w:name w:val="正文文本缩进 Char1"/>
    <w:link w:val="3"/>
    <w:qFormat/>
    <w:uiPriority w:val="0"/>
    <w:rPr>
      <w:rFonts w:ascii="Times New Roman" w:hAnsi="Times New Roman" w:eastAsia="宋体" w:cs="Times New Roman"/>
      <w:kern w:val="2"/>
      <w:sz w:val="21"/>
    </w:rPr>
  </w:style>
  <w:style w:type="character" w:customStyle="1" w:styleId="294">
    <w:name w:val="样式 样式 样式 样式 正文文本缩进 + 宋体 小四 行距: 1.5 倍行距 + 首行缩进:  2 字符 + 首行缩进:  2 ... Char"/>
    <w:basedOn w:val="267"/>
    <w:link w:val="131"/>
    <w:qFormat/>
    <w:uiPriority w:val="0"/>
    <w:rPr>
      <w:rFonts w:ascii="Times New Roman" w:hAnsi="Times New Roman" w:eastAsia="宋体" w:cs="Times New Roman"/>
      <w:kern w:val="2"/>
      <w:sz w:val="24"/>
    </w:rPr>
  </w:style>
  <w:style w:type="character" w:customStyle="1" w:styleId="295">
    <w:name w:val="gwds_nopic1"/>
    <w:basedOn w:val="45"/>
    <w:qFormat/>
    <w:uiPriority w:val="0"/>
    <w:rPr>
      <w:rFonts w:ascii="Times New Roman" w:hAnsi="Times New Roman" w:eastAsia="宋体" w:cs="Times New Roman"/>
    </w:rPr>
  </w:style>
  <w:style w:type="character" w:customStyle="1" w:styleId="296">
    <w:name w:val="正文首行缩进 Char"/>
    <w:basedOn w:val="252"/>
    <w:link w:val="42"/>
    <w:qFormat/>
    <w:uiPriority w:val="0"/>
    <w:rPr>
      <w:rFonts w:ascii="Times New Roman" w:hAnsi="Times New Roman" w:eastAsia="宋体" w:cs="Times New Roman"/>
      <w:kern w:val="2"/>
      <w:sz w:val="21"/>
      <w:szCs w:val="24"/>
    </w:rPr>
  </w:style>
  <w:style w:type="character" w:customStyle="1" w:styleId="297">
    <w:name w:val="cur"/>
    <w:basedOn w:val="45"/>
    <w:qFormat/>
    <w:uiPriority w:val="0"/>
    <w:rPr>
      <w:rFonts w:ascii="Times New Roman" w:hAnsi="Times New Roman" w:eastAsia="宋体" w:cs="Times New Roman"/>
      <w:b/>
    </w:rPr>
  </w:style>
  <w:style w:type="character" w:customStyle="1" w:styleId="298">
    <w:name w:val="正文文本 3 Char"/>
    <w:basedOn w:val="45"/>
    <w:link w:val="19"/>
    <w:qFormat/>
    <w:uiPriority w:val="0"/>
    <w:rPr>
      <w:rFonts w:ascii="Times New Roman" w:hAnsi="Times New Roman" w:eastAsia="宋体" w:cs="Times New Roman"/>
      <w:color w:val="008000"/>
      <w:kern w:val="2"/>
      <w:sz w:val="24"/>
      <w:szCs w:val="24"/>
    </w:rPr>
  </w:style>
  <w:style w:type="character" w:customStyle="1" w:styleId="299">
    <w:name w:val="批注框文本 Char1"/>
    <w:qFormat/>
    <w:uiPriority w:val="0"/>
    <w:rPr>
      <w:rFonts w:ascii="Times New Roman" w:hAnsi="Times New Roman" w:eastAsia="宋体" w:cs="Times New Roman"/>
      <w:kern w:val="2"/>
      <w:sz w:val="18"/>
      <w:szCs w:val="18"/>
    </w:rPr>
  </w:style>
  <w:style w:type="character" w:customStyle="1" w:styleId="300">
    <w:name w:val="正文文本缩进 3 Char"/>
    <w:basedOn w:val="45"/>
    <w:link w:val="35"/>
    <w:qFormat/>
    <w:uiPriority w:val="0"/>
    <w:rPr>
      <w:rFonts w:ascii="Times New Roman" w:hAnsi="Times New Roman" w:eastAsia="宋体" w:cs="Times New Roman"/>
      <w:kern w:val="2"/>
      <w:sz w:val="16"/>
      <w:szCs w:val="16"/>
    </w:rPr>
  </w:style>
  <w:style w:type="character" w:customStyle="1" w:styleId="301">
    <w:name w:val="表头 Char"/>
    <w:link w:val="209"/>
    <w:uiPriority w:val="0"/>
    <w:rPr>
      <w:rFonts w:ascii="黑体" w:hAnsi="宋体" w:eastAsia="黑体" w:cs="Times New Roman"/>
      <w:kern w:val="2"/>
      <w:sz w:val="24"/>
    </w:rPr>
  </w:style>
  <w:style w:type="character" w:customStyle="1" w:styleId="302">
    <w:name w:val="批注主题 Char"/>
    <w:basedOn w:val="253"/>
    <w:link w:val="41"/>
    <w:qFormat/>
    <w:uiPriority w:val="0"/>
    <w:rPr>
      <w:rFonts w:ascii="Times New Roman" w:hAnsi="Times New Roman" w:eastAsia="宋体" w:cs="Times New Roman"/>
      <w:b/>
      <w:bCs/>
      <w:kern w:val="2"/>
      <w:sz w:val="21"/>
      <w:szCs w:val="24"/>
    </w:rPr>
  </w:style>
  <w:style w:type="character" w:customStyle="1" w:styleId="303">
    <w:name w:val="样式 宋体 Char"/>
    <w:qFormat/>
    <w:uiPriority w:val="0"/>
    <w:rPr>
      <w:rFonts w:ascii="宋体" w:hAnsi="宋体" w:eastAsia="宋体" w:cs="Times New Roman"/>
      <w:color w:val="000000"/>
      <w:kern w:val="2"/>
      <w:sz w:val="24"/>
      <w:szCs w:val="24"/>
      <w:lang w:val="en-US" w:eastAsia="zh-CN" w:bidi="ar-SA"/>
    </w:rPr>
  </w:style>
  <w:style w:type="character" w:customStyle="1" w:styleId="304">
    <w:name w:val="标题 8 Char"/>
    <w:basedOn w:val="45"/>
    <w:link w:val="11"/>
    <w:qFormat/>
    <w:uiPriority w:val="0"/>
    <w:rPr>
      <w:rFonts w:ascii="Arial" w:hAnsi="Arial" w:eastAsia="黑体" w:cs="Times New Roman"/>
      <w:kern w:val="2"/>
      <w:sz w:val="24"/>
      <w:szCs w:val="24"/>
    </w:rPr>
  </w:style>
  <w:style w:type="character" w:customStyle="1" w:styleId="305">
    <w:name w:val="标题 4 Char"/>
    <w:basedOn w:val="45"/>
    <w:link w:val="7"/>
    <w:uiPriority w:val="0"/>
    <w:rPr>
      <w:rFonts w:ascii="Arial" w:hAnsi="Arial" w:eastAsia="黑体" w:cs="Times New Roman"/>
      <w:b/>
      <w:bCs/>
      <w:kern w:val="2"/>
      <w:sz w:val="28"/>
      <w:szCs w:val="28"/>
    </w:rPr>
  </w:style>
  <w:style w:type="character" w:customStyle="1" w:styleId="306">
    <w:name w:val="fu正文 Char"/>
    <w:basedOn w:val="45"/>
    <w:link w:val="197"/>
    <w:qFormat/>
    <w:uiPriority w:val="0"/>
    <w:rPr>
      <w:rFonts w:ascii="宋体" w:hAnsi="宋体" w:eastAsia="宋体" w:cs="Times New Roman"/>
      <w:color w:val="000000"/>
      <w:kern w:val="2"/>
      <w:sz w:val="24"/>
      <w:szCs w:val="24"/>
      <w:lang w:val="en-US" w:eastAsia="zh-CN" w:bidi="ar-SA"/>
    </w:rPr>
  </w:style>
  <w:style w:type="character" w:customStyle="1" w:styleId="307">
    <w:name w:val="hb33 Char1"/>
    <w:link w:val="88"/>
    <w:uiPriority w:val="0"/>
    <w:rPr>
      <w:rFonts w:ascii="Times New Roman" w:hAnsi="Times New Roman" w:eastAsia="宋体" w:cs="宋体"/>
      <w:b/>
      <w:sz w:val="28"/>
      <w:szCs w:val="28"/>
      <w:lang w:val="en-US" w:eastAsia="zh-CN" w:bidi="ar-SA"/>
    </w:rPr>
  </w:style>
  <w:style w:type="character" w:customStyle="1" w:styleId="308">
    <w:name w:val="样式 样式 首行缩进:  2 字符 + 首行缩进:  2 字符 Char"/>
    <w:link w:val="145"/>
    <w:qFormat/>
    <w:uiPriority w:val="0"/>
    <w:rPr>
      <w:rFonts w:ascii="Times New Roman" w:hAnsi="Times New Roman" w:eastAsia="宋体" w:cs="宋体"/>
      <w:kern w:val="2"/>
      <w:sz w:val="24"/>
    </w:rPr>
  </w:style>
  <w:style w:type="character" w:customStyle="1" w:styleId="309">
    <w:name w:val="样式 正文1 + 首行缩进:  2 字符 Char"/>
    <w:link w:val="84"/>
    <w:qFormat/>
    <w:uiPriority w:val="0"/>
    <w:rPr>
      <w:rFonts w:ascii="宋体" w:hAnsi="Times New Roman" w:eastAsia="宋体" w:cs="Times New Roman"/>
      <w:spacing w:val="14"/>
      <w:kern w:val="2"/>
      <w:sz w:val="24"/>
    </w:rPr>
  </w:style>
  <w:style w:type="character" w:customStyle="1" w:styleId="310">
    <w:name w:val="正文2"/>
    <w:basedOn w:val="45"/>
    <w:uiPriority w:val="0"/>
    <w:rPr>
      <w:rFonts w:ascii="Times New Roman" w:hAnsi="Times New Roman" w:eastAsia="宋体" w:cs="Times New Roman"/>
      <w:color w:val="FFFFFF"/>
    </w:rPr>
  </w:style>
  <w:style w:type="character" w:customStyle="1" w:styleId="311">
    <w:name w:val="ljm Char"/>
    <w:uiPriority w:val="0"/>
    <w:rPr>
      <w:rFonts w:ascii="Times New Roman" w:hAnsi="Times New Roman" w:eastAsia="宋体" w:cs="Times New Roman"/>
      <w:kern w:val="2"/>
      <w:sz w:val="28"/>
      <w:szCs w:val="24"/>
      <w:lang w:val="en-US" w:eastAsia="zh-CN" w:bidi="ar-SA"/>
    </w:rPr>
  </w:style>
  <w:style w:type="character" w:customStyle="1" w:styleId="312">
    <w:name w:val="正文文本缩进 2 Char"/>
    <w:link w:val="27"/>
    <w:uiPriority w:val="0"/>
    <w:rPr>
      <w:rFonts w:ascii="Times New Roman" w:hAnsi="Times New Roman" w:eastAsia="宋体" w:cs="Times New Roman"/>
      <w:kern w:val="2"/>
      <w:sz w:val="21"/>
      <w:szCs w:val="24"/>
    </w:rPr>
  </w:style>
  <w:style w:type="character" w:customStyle="1" w:styleId="313">
    <w:name w:val="表文字 Char1"/>
    <w:basedOn w:val="45"/>
    <w:link w:val="112"/>
    <w:qFormat/>
    <w:uiPriority w:val="0"/>
    <w:rPr>
      <w:rFonts w:ascii="Times New Roman" w:hAnsi="Times New Roman" w:eastAsia="宋体" w:cs="Times New Roman"/>
      <w:sz w:val="21"/>
      <w:szCs w:val="21"/>
      <w:lang w:val="en-US" w:eastAsia="zh-CN" w:bidi="ar-SA"/>
    </w:rPr>
  </w:style>
  <w:style w:type="character" w:customStyle="1" w:styleId="314">
    <w:name w:val="页脚 Char"/>
    <w:basedOn w:val="45"/>
    <w:link w:val="29"/>
    <w:qFormat/>
    <w:uiPriority w:val="0"/>
    <w:rPr>
      <w:rFonts w:ascii="仿宋_GB2312" w:hAnsi="Times New Roman" w:eastAsia="仿宋_GB2312" w:cs="Arial"/>
      <w:color w:val="548DD4"/>
      <w:kern w:val="2"/>
      <w:sz w:val="18"/>
      <w:szCs w:val="32"/>
      <w:lang w:bidi="en-US"/>
    </w:rPr>
  </w:style>
  <w:style w:type="character" w:customStyle="1" w:styleId="315">
    <w:name w:val="daode1"/>
    <w:uiPriority w:val="0"/>
    <w:rPr>
      <w:rFonts w:hint="default" w:ascii="ˎ̥" w:hAnsi="ˎ̥" w:eastAsia="宋体" w:cs="Times New Roman"/>
      <w:color w:val="666600"/>
      <w:sz w:val="22"/>
      <w:szCs w:val="22"/>
    </w:rPr>
  </w:style>
  <w:style w:type="character" w:customStyle="1" w:styleId="316">
    <w:name w:val="a"/>
    <w:basedOn w:val="45"/>
    <w:uiPriority w:val="0"/>
    <w:rPr>
      <w:rFonts w:ascii="Times New Roman" w:hAnsi="Times New Roman" w:eastAsia="宋体" w:cs="Times New Roman"/>
    </w:rPr>
  </w:style>
  <w:style w:type="character" w:customStyle="1" w:styleId="317">
    <w:name w:val="表文字 Char"/>
    <w:qFormat/>
    <w:uiPriority w:val="0"/>
    <w:rPr>
      <w:rFonts w:ascii="Times New Roman" w:hAnsi="Times New Roman" w:eastAsia="宋体" w:cs="Times New Roman"/>
      <w:sz w:val="21"/>
      <w:szCs w:val="21"/>
      <w:lang w:val="en-US" w:eastAsia="zh-CN" w:bidi="ar-SA"/>
    </w:rPr>
  </w:style>
  <w:style w:type="character" w:customStyle="1" w:styleId="318">
    <w:name w:val="标题 7 Char"/>
    <w:basedOn w:val="45"/>
    <w:link w:val="10"/>
    <w:uiPriority w:val="0"/>
    <w:rPr>
      <w:rFonts w:ascii="Times New Roman" w:hAnsi="Times New Roman" w:eastAsia="宋体" w:cs="Times New Roman"/>
      <w:b/>
      <w:bCs/>
      <w:kern w:val="2"/>
      <w:sz w:val="24"/>
      <w:szCs w:val="24"/>
    </w:rPr>
  </w:style>
  <w:style w:type="character" w:customStyle="1" w:styleId="319">
    <w:name w:val="on4"/>
    <w:basedOn w:val="45"/>
    <w:uiPriority w:val="0"/>
    <w:rPr>
      <w:rFonts w:ascii="Times New Roman" w:hAnsi="Times New Roman" w:eastAsia="宋体" w:cs="Times New Roman"/>
      <w:color w:val="FFFFFF"/>
    </w:rPr>
  </w:style>
  <w:style w:type="character" w:customStyle="1" w:styleId="320">
    <w:name w:val="标题 3 Char"/>
    <w:basedOn w:val="45"/>
    <w:link w:val="6"/>
    <w:uiPriority w:val="0"/>
    <w:rPr>
      <w:rFonts w:ascii="Times New Roman" w:hAnsi="Times New Roman" w:eastAsia="宋体" w:cs="Times New Roman"/>
      <w:b/>
      <w:bCs/>
      <w:kern w:val="2"/>
      <w:sz w:val="32"/>
      <w:szCs w:val="32"/>
      <w:lang w:val="en-US" w:eastAsia="zh-CN" w:bidi="ar-SA"/>
    </w:rPr>
  </w:style>
  <w:style w:type="character" w:customStyle="1" w:styleId="321">
    <w:name w:val="表文字 Char Char"/>
    <w:qFormat/>
    <w:uiPriority w:val="0"/>
    <w:rPr>
      <w:rFonts w:ascii="Times New Roman" w:hAnsi="Times New Roman" w:eastAsia="宋体" w:cs="Times New Roman"/>
      <w:sz w:val="21"/>
      <w:szCs w:val="21"/>
      <w:lang w:val="en-US" w:eastAsia="zh-CN" w:bidi="ar-SA"/>
    </w:rPr>
  </w:style>
  <w:style w:type="character" w:customStyle="1" w:styleId="322">
    <w:name w:val="样式12 Char"/>
    <w:link w:val="140"/>
    <w:qFormat/>
    <w:uiPriority w:val="0"/>
    <w:rPr>
      <w:rFonts w:ascii="Times New Roman" w:hAnsi="Times New Roman" w:eastAsia="宋体" w:cs="Times New Roman"/>
      <w:b/>
      <w:bCs/>
      <w:kern w:val="2"/>
      <w:sz w:val="30"/>
      <w:szCs w:val="30"/>
    </w:rPr>
  </w:style>
  <w:style w:type="character" w:customStyle="1" w:styleId="323">
    <w:name w:val="gwds_nopic2"/>
    <w:basedOn w:val="45"/>
    <w:uiPriority w:val="0"/>
    <w:rPr>
      <w:rFonts w:ascii="Times New Roman" w:hAnsi="Times New Roman" w:eastAsia="宋体" w:cs="Times New Roman"/>
    </w:rPr>
  </w:style>
  <w:style w:type="character" w:customStyle="1" w:styleId="324">
    <w:name w:val="正文文本缩进 Char"/>
    <w:uiPriority w:val="0"/>
    <w:rPr>
      <w:rFonts w:ascii="Times New Roman" w:hAnsi="Times New Roman" w:eastAsia="宋体" w:cs="Times New Roman"/>
      <w:kern w:val="2"/>
      <w:sz w:val="28"/>
      <w:lang w:val="en-US" w:eastAsia="zh-CN" w:bidi="ar-SA"/>
    </w:rPr>
  </w:style>
  <w:style w:type="character" w:customStyle="1" w:styleId="325">
    <w:name w:val="p141"/>
    <w:uiPriority w:val="0"/>
    <w:rPr>
      <w:rFonts w:ascii="Times New Roman" w:hAnsi="Times New Roman" w:eastAsia="宋体" w:cs="Times New Roman"/>
      <w:color w:val="333333"/>
      <w:sz w:val="21"/>
      <w:szCs w:val="21"/>
    </w:rPr>
  </w:style>
  <w:style w:type="character" w:customStyle="1" w:styleId="326">
    <w:name w:val="样式 样式 小四 行距: 1.5 倍行距 + 首行缩进:  2 字符 Char"/>
    <w:link w:val="106"/>
    <w:uiPriority w:val="0"/>
    <w:rPr>
      <w:rFonts w:ascii="Times New Roman" w:hAnsi="Times New Roman" w:eastAsia="宋体" w:cs="宋体"/>
      <w:kern w:val="2"/>
      <w:sz w:val="24"/>
    </w:rPr>
  </w:style>
  <w:style w:type="character" w:customStyle="1" w:styleId="327">
    <w:name w:val="样式 样式 样式 小四 行距: 1.5 倍行距 + 首行缩进:  2 字符 + 宋体 Char"/>
    <w:link w:val="105"/>
    <w:qFormat/>
    <w:uiPriority w:val="0"/>
    <w:rPr>
      <w:rFonts w:ascii="宋体" w:hAnsi="宋体" w:eastAsia="宋体" w:cs="宋体"/>
      <w:kern w:val="2"/>
      <w:sz w:val="24"/>
    </w:rPr>
  </w:style>
  <w:style w:type="character" w:customStyle="1" w:styleId="328">
    <w:name w:val="样式 样式 样式 小四 行距: 1.5 倍行距 + 首行缩进:  2 字符 + 黑色1 Char"/>
    <w:link w:val="204"/>
    <w:qFormat/>
    <w:uiPriority w:val="0"/>
    <w:rPr>
      <w:rFonts w:ascii="Times New Roman" w:hAnsi="Times New Roman" w:eastAsia="宋体" w:cs="宋体"/>
      <w:color w:val="000000"/>
      <w:kern w:val="2"/>
      <w:sz w:val="24"/>
    </w:rPr>
  </w:style>
  <w:style w:type="character" w:customStyle="1" w:styleId="329">
    <w:name w:val="样式 小四 行距: 1.5 倍行距 Char"/>
    <w:link w:val="166"/>
    <w:qFormat/>
    <w:uiPriority w:val="0"/>
    <w:rPr>
      <w:rFonts w:ascii="Times New Roman" w:hAnsi="Times New Roman" w:eastAsia="宋体" w:cs="宋体"/>
      <w:kern w:val="2"/>
      <w:sz w:val="24"/>
    </w:rPr>
  </w:style>
  <w:style w:type="character" w:customStyle="1" w:styleId="330">
    <w:name w:val="cur2"/>
    <w:basedOn w:val="45"/>
    <w:qFormat/>
    <w:uiPriority w:val="0"/>
    <w:rPr>
      <w:rFonts w:ascii="Times New Roman" w:hAnsi="Times New Roman" w:eastAsia="宋体" w:cs="Times New Roman"/>
      <w:b/>
    </w:rPr>
  </w:style>
  <w:style w:type="character" w:customStyle="1" w:styleId="331">
    <w:name w:val="样式 表样式 + 黑色 Char"/>
    <w:link w:val="201"/>
    <w:qFormat/>
    <w:uiPriority w:val="0"/>
    <w:rPr>
      <w:rFonts w:ascii="仿宋_GB2312" w:hAnsi="Times New Roman" w:eastAsia="宋体" w:cs="Times New Roman"/>
      <w:color w:val="000000"/>
      <w:kern w:val="2"/>
      <w:sz w:val="21"/>
      <w:szCs w:val="21"/>
    </w:rPr>
  </w:style>
  <w:style w:type="character" w:customStyle="1" w:styleId="332">
    <w:name w:val="样式 二号 加粗"/>
    <w:qFormat/>
    <w:uiPriority w:val="0"/>
    <w:rPr>
      <w:rFonts w:ascii="Times New Roman" w:hAnsi="Times New Roman" w:eastAsia="宋体" w:cs="Times New Roman"/>
      <w:b/>
      <w:bCs/>
      <w:sz w:val="44"/>
    </w:rPr>
  </w:style>
  <w:style w:type="character" w:customStyle="1" w:styleId="333">
    <w:name w:val="正文11 Char"/>
    <w:link w:val="214"/>
    <w:qFormat/>
    <w:uiPriority w:val="0"/>
    <w:rPr>
      <w:rFonts w:ascii="Times New Roman" w:hAnsi="宋体" w:eastAsia="宋体" w:cs="Times New Roman"/>
      <w:kern w:val="2"/>
      <w:sz w:val="21"/>
      <w:szCs w:val="21"/>
    </w:rPr>
  </w:style>
  <w:style w:type="character" w:customStyle="1" w:styleId="334">
    <w:name w:val="hb22 Char"/>
    <w:link w:val="120"/>
    <w:qFormat/>
    <w:uiPriority w:val="0"/>
    <w:rPr>
      <w:rFonts w:ascii="Times New Roman" w:hAnsi="Times New Roman" w:eastAsia="宋体" w:cs="Arial"/>
      <w:b/>
      <w:bCs/>
      <w:sz w:val="32"/>
      <w:szCs w:val="32"/>
    </w:rPr>
  </w:style>
  <w:style w:type="character" w:customStyle="1" w:styleId="335">
    <w:name w:val="normal1"/>
    <w:basedOn w:val="45"/>
    <w:qFormat/>
    <w:uiPriority w:val="0"/>
    <w:rPr>
      <w:rFonts w:ascii="Times New Roman" w:hAnsi="Times New Roman" w:eastAsia="宋体" w:cs="Times New Roman"/>
      <w:color w:val="000000"/>
    </w:rPr>
  </w:style>
  <w:style w:type="character" w:customStyle="1" w:styleId="336">
    <w:name w:val="keyword1"/>
    <w:qFormat/>
    <w:uiPriority w:val="0"/>
    <w:rPr>
      <w:rFonts w:ascii="Times New Roman" w:hAnsi="Times New Roman" w:eastAsia="宋体" w:cs="Times New Roman"/>
      <w:color w:val="FF0000"/>
    </w:rPr>
  </w:style>
  <w:style w:type="character" w:customStyle="1" w:styleId="337">
    <w:name w:val="正文样式1 Char1"/>
    <w:link w:val="217"/>
    <w:qFormat/>
    <w:uiPriority w:val="0"/>
    <w:rPr>
      <w:rFonts w:ascii="宋体" w:hAnsi="Times New Roman" w:eastAsia="宋体" w:cs="Times New Roman"/>
      <w:kern w:val="2"/>
      <w:sz w:val="24"/>
    </w:rPr>
  </w:style>
  <w:style w:type="character" w:customStyle="1" w:styleId="338">
    <w:name w:val="样式 小四 加粗"/>
    <w:qFormat/>
    <w:uiPriority w:val="0"/>
    <w:rPr>
      <w:rFonts w:ascii="Times New Roman" w:hAnsi="Times New Roman" w:eastAsia="宋体" w:cs="Times New Roman"/>
      <w:b/>
      <w:bCs/>
      <w:sz w:val="24"/>
    </w:rPr>
  </w:style>
  <w:style w:type="character" w:customStyle="1" w:styleId="339">
    <w:name w:val="正文文本缩进 2 Char1"/>
    <w:basedOn w:val="45"/>
    <w:semiHidden/>
    <w:qFormat/>
    <w:locked/>
    <w:uiPriority w:val="0"/>
    <w:rPr>
      <w:kern w:val="2"/>
      <w:sz w:val="21"/>
      <w:szCs w:val="24"/>
    </w:rPr>
  </w:style>
  <w:style w:type="character" w:customStyle="1" w:styleId="340">
    <w:name w:val="样式 宋体 小四 黑色 行距: 1.5 倍行距 Char1"/>
    <w:link w:val="144"/>
    <w:qFormat/>
    <w:locked/>
    <w:uiPriority w:val="0"/>
    <w:rPr>
      <w:rFonts w:ascii="宋体" w:hAnsi="宋体" w:cs="宋体"/>
      <w:color w:val="000000"/>
      <w:kern w:val="2"/>
      <w:sz w:val="24"/>
      <w:szCs w:val="32"/>
      <w:lang w:bidi="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425A6-254C-4A1A-97E3-0F148AB977B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5</Pages>
  <Words>2981</Words>
  <Characters>3211</Characters>
  <Lines>23</Lines>
  <Paragraphs>6</Paragraphs>
  <TotalTime>2614</TotalTime>
  <ScaleCrop>false</ScaleCrop>
  <LinksUpToDate>false</LinksUpToDate>
  <CharactersWithSpaces>3283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2015-08-06T09:36:00Z</dcterms:created>
  <dc:creator>xmpgzx</dc:creator>
  <cp:lastModifiedBy>演示人</cp:lastModifiedBy>
  <cp:lastPrinted>2019-05-17T09:28:00Z</cp:lastPrinted>
  <dcterms:modified xsi:type="dcterms:W3CDTF">2025-01-06T03:48:01Z</dcterms:modified>
  <dc:title>锡环评估书[2007]25号</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eyJoZGlkIjoiZjYyMmM5ZWViZDE5OGI0MjM4NzczOTJkMWU3N2M1YTEifQ==</vt:lpwstr>
  </property>
  <property fmtid="{D5CDD505-2E9C-101B-9397-08002B2CF9AE}" pid="4" name="ICV">
    <vt:lpwstr>6CB0B97AF44E41678EFBD649ACCFD0FA_12</vt:lpwstr>
  </property>
</Properties>
</file>