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于锡林浩特市炜达工贸有限公司石灰石粉</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生产线建设项目环境影响报告表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锡林浩特市炜达工贸有限公司：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《锡林浩特市炜达工贸有限公司石灰石粉生产线建设项目环境影响报告表》已收悉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炜达工贸有限公司石灰石粉生产线建设项目属于技术改造类项目，建设地点位于内蒙古锡林郭勒盟锡林浩特市建材园区（万亩基地铁路桥南），现有项目总占地面积6000㎡，建筑面积2330㎡，其中环保型全封闭生产原料储藏库2250㎡，办公室80㎡；现有球磨机、雷蒙机、提升机、成品罐等设备。现有工程主要产品为脱硫粉、腻子粉和矿渣微粉，总规模18万吨/年。本次技改新增生产线1条，项目建成后现有生产线改为备用生产线，在新增生产线产能不足时启用。新增生产线后总规模不变，生产脱硫粉10万吨/年，腻子粉3万吨/年，生石灰2万吨/年，氢氧化钙1万吨/年，矿渣微粉2万吨/年。</w:t>
      </w:r>
      <w:r>
        <w:rPr>
          <w:rFonts w:hint="eastAsia" w:ascii="仿宋_GB2312" w:hAnsi="仿宋_GB2312" w:eastAsia="仿宋_GB2312" w:cs="仿宋_GB2312"/>
          <w:color w:val="auto"/>
          <w:kern w:val="2"/>
          <w:sz w:val="32"/>
          <w:szCs w:val="32"/>
          <w:highlight w:val="none"/>
          <w:lang w:val="en-US" w:eastAsia="zh-CN" w:bidi="ar-SA"/>
        </w:rPr>
        <w:t>项目总投资为150万元，其中环保投资15万元，占比10%。根据《产业结构调整指导目录（2024年本）》，该项目属于允许类项目。经审查符合锡林浩特市总体规划，符合“三线一单”要求。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4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施工期应坚持文明施工、环保施工，确保施工现场各类污染物达标排放。运营期大气污染物主要为原料库装卸过程中产生的粉尘、破碎和筛分运行时产生的粉尘、粉料筒仓产生的粉尘、颚式破碎机产生的粉尘以及运输扬尘。原料库中产生的粉尘由集气罩收集后通过排气筒达标排放；破碎和筛分过程中产生的粉尘采取负压密闭措施收集，由布袋除尘器处理后，通过排气筒达标排放；项目筒仓产生换气粉尘通过密闭管道集中收集至布袋除尘器进行处理，经排气筒达标排放；颚式破碎机产生的粉尘通过布袋除尘器进行处理后，经排气筒达标排放。项目运营期产生的无组织废气应当通过采取机械通风、高压雾化喷淋抑尘等措施，确保达标排放。</w:t>
      </w:r>
    </w:p>
    <w:p>
      <w:pPr>
        <w:keepNext w:val="0"/>
        <w:keepLines w:val="0"/>
        <w:pageBreakBefore w:val="0"/>
        <w:kinsoku/>
        <w:overflowPunct/>
        <w:topLinePunct w:val="0"/>
        <w:autoSpaceDE/>
        <w:autoSpaceDN/>
        <w:bidi w:val="0"/>
        <w:adjustRightInd w:val="0"/>
        <w:snapToGrid/>
        <w:spacing w:line="54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4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运行过程中无生产废水产生。生活污水依托南侧加油站厕所。</w:t>
      </w:r>
    </w:p>
    <w:p>
      <w:pPr>
        <w:pStyle w:val="38"/>
        <w:keepNext w:val="0"/>
        <w:keepLines w:val="0"/>
        <w:pageBreakBefore w:val="0"/>
        <w:kinsoku/>
        <w:overflowPunct/>
        <w:topLinePunct w:val="0"/>
        <w:bidi w:val="0"/>
        <w:snapToGrid/>
        <w:spacing w:line="54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应当合理安排施工活动，尽量缩短工期，以减少施工噪声对周边环境的影响时间；增强施工人员环境意识，施工过程中应当注重噪声控制，减少对周边居民的干扰；通过选用低噪声设备，做好减震装置、消声器，设立隔声罩等综合治理措施，以减少噪声传播和影响范围；加强施工机械的保养维护，确保良好的运行状态，从而减少噪声产生；加强项目周边绿化，增加植被覆盖，如树木和草坪，以吸收和隔离噪声，确保范围内声环境质量达标。倡导科学管理、文明施工、环保施工，确保噪声污染物达标排放。</w:t>
      </w:r>
    </w:p>
    <w:p>
      <w:pPr>
        <w:keepNext w:val="0"/>
        <w:keepLines w:val="0"/>
        <w:pageBreakBefore w:val="0"/>
        <w:kinsoku/>
        <w:overflowPunct/>
        <w:topLinePunct w:val="0"/>
        <w:autoSpaceDE/>
        <w:autoSpaceDN/>
        <w:bidi w:val="0"/>
        <w:adjustRightInd w:val="0"/>
        <w:snapToGrid/>
        <w:spacing w:line="54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针对施工期产生不能利用的碎石、混凝土、破砖、包装箱等固体废物，及时进行清运，避免堆存。运营期布袋除尘器收集的粉尘作为原料回用于生产；严格管理生活垃圾，经分类收集后，交由环卫部门进一步处置。</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2940" w:firstLineChars="1400"/>
        <w:textAlignment w:val="auto"/>
        <w:rPr>
          <w:rFonts w:hint="eastAsia"/>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C13B3D"/>
    <w:rsid w:val="06E25813"/>
    <w:rsid w:val="06ED257E"/>
    <w:rsid w:val="06F73C84"/>
    <w:rsid w:val="07D679D6"/>
    <w:rsid w:val="085A5140"/>
    <w:rsid w:val="098B459B"/>
    <w:rsid w:val="0A1E3055"/>
    <w:rsid w:val="0A1F2635"/>
    <w:rsid w:val="0A3C244D"/>
    <w:rsid w:val="0A727E13"/>
    <w:rsid w:val="0A7D449D"/>
    <w:rsid w:val="0ACF355F"/>
    <w:rsid w:val="0AF11B66"/>
    <w:rsid w:val="0AF711F7"/>
    <w:rsid w:val="0B6F2EDB"/>
    <w:rsid w:val="0B796FF9"/>
    <w:rsid w:val="0B8D547A"/>
    <w:rsid w:val="0C6E02C3"/>
    <w:rsid w:val="0C741368"/>
    <w:rsid w:val="0C9B2141"/>
    <w:rsid w:val="0CCD3B33"/>
    <w:rsid w:val="0CEF0CD8"/>
    <w:rsid w:val="0D1D73CE"/>
    <w:rsid w:val="0D502605"/>
    <w:rsid w:val="0DC94DA4"/>
    <w:rsid w:val="0E146C48"/>
    <w:rsid w:val="0E3D4B2E"/>
    <w:rsid w:val="0E727C94"/>
    <w:rsid w:val="0F11030D"/>
    <w:rsid w:val="0F114B98"/>
    <w:rsid w:val="0F7F00F1"/>
    <w:rsid w:val="0FD8525E"/>
    <w:rsid w:val="10773E64"/>
    <w:rsid w:val="110C7406"/>
    <w:rsid w:val="11602AA5"/>
    <w:rsid w:val="11815149"/>
    <w:rsid w:val="119E5AF7"/>
    <w:rsid w:val="11B81A77"/>
    <w:rsid w:val="122A1D6A"/>
    <w:rsid w:val="12521974"/>
    <w:rsid w:val="12777B70"/>
    <w:rsid w:val="12AC10EB"/>
    <w:rsid w:val="130268C3"/>
    <w:rsid w:val="135651C1"/>
    <w:rsid w:val="136E2A52"/>
    <w:rsid w:val="138033BB"/>
    <w:rsid w:val="140F7BE3"/>
    <w:rsid w:val="144424A0"/>
    <w:rsid w:val="14564341"/>
    <w:rsid w:val="146721B0"/>
    <w:rsid w:val="149B5516"/>
    <w:rsid w:val="15181BDE"/>
    <w:rsid w:val="15202312"/>
    <w:rsid w:val="155D5D98"/>
    <w:rsid w:val="15EA64E1"/>
    <w:rsid w:val="16E25A42"/>
    <w:rsid w:val="16F92D6D"/>
    <w:rsid w:val="177469AA"/>
    <w:rsid w:val="17815E70"/>
    <w:rsid w:val="17AC6C55"/>
    <w:rsid w:val="17D3242F"/>
    <w:rsid w:val="17F81389"/>
    <w:rsid w:val="18AC314E"/>
    <w:rsid w:val="18E453EE"/>
    <w:rsid w:val="19090934"/>
    <w:rsid w:val="1912157F"/>
    <w:rsid w:val="19237B90"/>
    <w:rsid w:val="196D3014"/>
    <w:rsid w:val="19922D14"/>
    <w:rsid w:val="19DE2ED8"/>
    <w:rsid w:val="1AEA175E"/>
    <w:rsid w:val="1B01027C"/>
    <w:rsid w:val="1B4F5180"/>
    <w:rsid w:val="1BDE167F"/>
    <w:rsid w:val="1C1F33B6"/>
    <w:rsid w:val="1D503CCE"/>
    <w:rsid w:val="1E603227"/>
    <w:rsid w:val="1EA9481E"/>
    <w:rsid w:val="1F056A7C"/>
    <w:rsid w:val="1F8D59FC"/>
    <w:rsid w:val="1FC0613D"/>
    <w:rsid w:val="1FE05965"/>
    <w:rsid w:val="20315438"/>
    <w:rsid w:val="20366AE2"/>
    <w:rsid w:val="204C4C91"/>
    <w:rsid w:val="20C122F3"/>
    <w:rsid w:val="20DE5961"/>
    <w:rsid w:val="21014621"/>
    <w:rsid w:val="21041E6B"/>
    <w:rsid w:val="2130749E"/>
    <w:rsid w:val="217741AC"/>
    <w:rsid w:val="21E61F52"/>
    <w:rsid w:val="22804455"/>
    <w:rsid w:val="22DE2763"/>
    <w:rsid w:val="233353D8"/>
    <w:rsid w:val="233E3859"/>
    <w:rsid w:val="237F47FB"/>
    <w:rsid w:val="23930F8A"/>
    <w:rsid w:val="23BD04C6"/>
    <w:rsid w:val="24915D3F"/>
    <w:rsid w:val="24F36C22"/>
    <w:rsid w:val="2588549E"/>
    <w:rsid w:val="25C348F5"/>
    <w:rsid w:val="25C37884"/>
    <w:rsid w:val="25F71D07"/>
    <w:rsid w:val="269D3BA8"/>
    <w:rsid w:val="26C62652"/>
    <w:rsid w:val="271664C8"/>
    <w:rsid w:val="27260CC1"/>
    <w:rsid w:val="272A677C"/>
    <w:rsid w:val="2734580E"/>
    <w:rsid w:val="273A4B0A"/>
    <w:rsid w:val="27475901"/>
    <w:rsid w:val="277C005F"/>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836042"/>
    <w:rsid w:val="2FAF6DA2"/>
    <w:rsid w:val="2FB4465A"/>
    <w:rsid w:val="3028007B"/>
    <w:rsid w:val="30EB2DA6"/>
    <w:rsid w:val="31064DED"/>
    <w:rsid w:val="329E4196"/>
    <w:rsid w:val="32A16812"/>
    <w:rsid w:val="333A6BDB"/>
    <w:rsid w:val="33435037"/>
    <w:rsid w:val="3372163A"/>
    <w:rsid w:val="33CF625A"/>
    <w:rsid w:val="34D66716"/>
    <w:rsid w:val="34F177D6"/>
    <w:rsid w:val="35496928"/>
    <w:rsid w:val="35523A2F"/>
    <w:rsid w:val="355C6B0A"/>
    <w:rsid w:val="35D72A2D"/>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497C0B"/>
    <w:rsid w:val="3DB46FC5"/>
    <w:rsid w:val="3DCC51DE"/>
    <w:rsid w:val="3DCD2D8A"/>
    <w:rsid w:val="3DDE2FC6"/>
    <w:rsid w:val="3E110AD0"/>
    <w:rsid w:val="3ED74FA5"/>
    <w:rsid w:val="3F156020"/>
    <w:rsid w:val="3F357653"/>
    <w:rsid w:val="3F6A21D0"/>
    <w:rsid w:val="3FF73B50"/>
    <w:rsid w:val="405F6E03"/>
    <w:rsid w:val="412A7980"/>
    <w:rsid w:val="41911C9B"/>
    <w:rsid w:val="41935450"/>
    <w:rsid w:val="41981C17"/>
    <w:rsid w:val="41F36B45"/>
    <w:rsid w:val="424E25EF"/>
    <w:rsid w:val="42835EF4"/>
    <w:rsid w:val="42A31D6D"/>
    <w:rsid w:val="42C90C42"/>
    <w:rsid w:val="43194A98"/>
    <w:rsid w:val="43776D56"/>
    <w:rsid w:val="43DE25B5"/>
    <w:rsid w:val="43E444EE"/>
    <w:rsid w:val="444E572E"/>
    <w:rsid w:val="446376EE"/>
    <w:rsid w:val="446B68BB"/>
    <w:rsid w:val="447251DD"/>
    <w:rsid w:val="4533225D"/>
    <w:rsid w:val="454F78A1"/>
    <w:rsid w:val="456766AD"/>
    <w:rsid w:val="459171B6"/>
    <w:rsid w:val="45921C25"/>
    <w:rsid w:val="459612D4"/>
    <w:rsid w:val="45DA1917"/>
    <w:rsid w:val="462D72F1"/>
    <w:rsid w:val="472B6FD6"/>
    <w:rsid w:val="473F16DB"/>
    <w:rsid w:val="48CE52B4"/>
    <w:rsid w:val="48D37B45"/>
    <w:rsid w:val="492E6511"/>
    <w:rsid w:val="498B3846"/>
    <w:rsid w:val="49A738C0"/>
    <w:rsid w:val="49B45AEF"/>
    <w:rsid w:val="4A5F68A6"/>
    <w:rsid w:val="4AD05CCA"/>
    <w:rsid w:val="4AE65F38"/>
    <w:rsid w:val="4AE66C9B"/>
    <w:rsid w:val="4B2D5499"/>
    <w:rsid w:val="4B534ADE"/>
    <w:rsid w:val="4B5E2D3C"/>
    <w:rsid w:val="4B603168"/>
    <w:rsid w:val="4B906C07"/>
    <w:rsid w:val="4B92472D"/>
    <w:rsid w:val="4B94559D"/>
    <w:rsid w:val="4D142C43"/>
    <w:rsid w:val="4E2978F9"/>
    <w:rsid w:val="4E844A44"/>
    <w:rsid w:val="4EAA7967"/>
    <w:rsid w:val="4EC42815"/>
    <w:rsid w:val="4ED70DC8"/>
    <w:rsid w:val="4EF90DF2"/>
    <w:rsid w:val="4F2C48DA"/>
    <w:rsid w:val="4F725EA1"/>
    <w:rsid w:val="4FA672D9"/>
    <w:rsid w:val="51540173"/>
    <w:rsid w:val="51A05CF0"/>
    <w:rsid w:val="51EA3CB4"/>
    <w:rsid w:val="52045C59"/>
    <w:rsid w:val="527510FD"/>
    <w:rsid w:val="52AE3DFD"/>
    <w:rsid w:val="52C2246A"/>
    <w:rsid w:val="52CE2CF0"/>
    <w:rsid w:val="532F7E23"/>
    <w:rsid w:val="53940512"/>
    <w:rsid w:val="539E0D30"/>
    <w:rsid w:val="53F55028"/>
    <w:rsid w:val="54130C1D"/>
    <w:rsid w:val="54933F16"/>
    <w:rsid w:val="54E30DB3"/>
    <w:rsid w:val="55217476"/>
    <w:rsid w:val="5531510A"/>
    <w:rsid w:val="557719AF"/>
    <w:rsid w:val="55FE0BAB"/>
    <w:rsid w:val="56585DB5"/>
    <w:rsid w:val="565B1A48"/>
    <w:rsid w:val="56936944"/>
    <w:rsid w:val="575E7CEE"/>
    <w:rsid w:val="57A85382"/>
    <w:rsid w:val="57F55EB3"/>
    <w:rsid w:val="58400ABC"/>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829AC"/>
    <w:rsid w:val="5E002436"/>
    <w:rsid w:val="5E55710C"/>
    <w:rsid w:val="5E6432A2"/>
    <w:rsid w:val="5EBE21AB"/>
    <w:rsid w:val="5F5741F8"/>
    <w:rsid w:val="608E4DD3"/>
    <w:rsid w:val="60BF3BD0"/>
    <w:rsid w:val="61BF76EB"/>
    <w:rsid w:val="61CB04B1"/>
    <w:rsid w:val="61ED047A"/>
    <w:rsid w:val="623D4D9E"/>
    <w:rsid w:val="623E6920"/>
    <w:rsid w:val="62511956"/>
    <w:rsid w:val="63396A99"/>
    <w:rsid w:val="634867DE"/>
    <w:rsid w:val="635D134C"/>
    <w:rsid w:val="63971B60"/>
    <w:rsid w:val="63A21756"/>
    <w:rsid w:val="63A414C4"/>
    <w:rsid w:val="63AA1151"/>
    <w:rsid w:val="63E8362C"/>
    <w:rsid w:val="644E396E"/>
    <w:rsid w:val="64D128B7"/>
    <w:rsid w:val="64EB6800"/>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ED6FEF"/>
    <w:rsid w:val="69ED5DA4"/>
    <w:rsid w:val="69FC25D3"/>
    <w:rsid w:val="6A6C56F5"/>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5C20BD"/>
    <w:rsid w:val="7179417A"/>
    <w:rsid w:val="71B41EA2"/>
    <w:rsid w:val="727073F6"/>
    <w:rsid w:val="72AE5553"/>
    <w:rsid w:val="733379D0"/>
    <w:rsid w:val="739B6B02"/>
    <w:rsid w:val="74086579"/>
    <w:rsid w:val="740E1488"/>
    <w:rsid w:val="747344DC"/>
    <w:rsid w:val="749E0175"/>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D43D28"/>
    <w:rsid w:val="799A104A"/>
    <w:rsid w:val="7B2B25BE"/>
    <w:rsid w:val="7B401BFC"/>
    <w:rsid w:val="7BCB7664"/>
    <w:rsid w:val="7BF368E4"/>
    <w:rsid w:val="7C3D17CD"/>
    <w:rsid w:val="7C5510E6"/>
    <w:rsid w:val="7CC973C1"/>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1</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2024-03-22T01:29:43Z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