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7F5DF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东环审表〔202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号</w:t>
      </w:r>
    </w:p>
    <w:p w14:paraId="372A1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B1751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锡林郭勒盟生态环境局</w:t>
      </w:r>
    </w:p>
    <w:p w14:paraId="3CB03D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w:t>
      </w:r>
      <w:r>
        <w:rPr>
          <w:rFonts w:hint="eastAsia" w:ascii="方正小标宋简体" w:hAnsi="方正小标宋简体" w:eastAsia="方正小标宋简体" w:cs="方正小标宋简体"/>
          <w:sz w:val="44"/>
          <w:szCs w:val="44"/>
          <w:highlight w:val="none"/>
          <w:lang w:val="en-US" w:eastAsia="zh-CN"/>
        </w:rPr>
        <w:t>乌里雅斯太至呼布敦陶勒盖段公路项目</w:t>
      </w:r>
    </w:p>
    <w:p w14:paraId="1FD599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环境影响报告表的批复</w:t>
      </w:r>
    </w:p>
    <w:p w14:paraId="4559C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p w14:paraId="7323A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东乌珠穆沁旗交通运输局：</w:t>
      </w:r>
    </w:p>
    <w:p w14:paraId="71A6E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你</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委托</w:t>
      </w:r>
      <w:r>
        <w:rPr>
          <w:rFonts w:hint="eastAsia" w:ascii="仿宋_GB2312" w:hAnsi="仿宋_GB2312" w:eastAsia="仿宋_GB2312" w:cs="仿宋_GB2312"/>
          <w:sz w:val="32"/>
          <w:szCs w:val="32"/>
          <w:highlight w:val="none"/>
          <w:lang w:val="en-US" w:eastAsia="zh-CN"/>
        </w:rPr>
        <w:t>内蒙古穆元工程咨询有限公司</w:t>
      </w:r>
      <w:r>
        <w:rPr>
          <w:rFonts w:hint="eastAsia" w:ascii="仿宋_GB2312" w:hAnsi="仿宋_GB2312" w:eastAsia="仿宋_GB2312" w:cs="仿宋_GB2312"/>
          <w:sz w:val="32"/>
          <w:szCs w:val="32"/>
          <w:highlight w:val="none"/>
        </w:rPr>
        <w:t>编制的《</w:t>
      </w:r>
      <w:r>
        <w:rPr>
          <w:rFonts w:hint="eastAsia" w:ascii="仿宋_GB2312" w:hAnsi="仿宋_GB2312" w:eastAsia="仿宋_GB2312" w:cs="仿宋_GB2312"/>
          <w:sz w:val="32"/>
          <w:szCs w:val="32"/>
          <w:highlight w:val="none"/>
          <w:lang w:val="en-US" w:eastAsia="zh-CN"/>
        </w:rPr>
        <w:t>乌里雅斯太至呼布敦陶勒盖段公路项目</w:t>
      </w:r>
      <w:r>
        <w:rPr>
          <w:rFonts w:hint="eastAsia" w:ascii="仿宋_GB2312" w:hAnsi="仿宋_GB2312" w:eastAsia="仿宋_GB2312" w:cs="仿宋_GB2312"/>
          <w:sz w:val="32"/>
          <w:szCs w:val="32"/>
          <w:highlight w:val="none"/>
        </w:rPr>
        <w:t>环境影响报告表》</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收悉，</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p>
    <w:p w14:paraId="76061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一、建设项目基本情况</w:t>
      </w:r>
    </w:p>
    <w:p w14:paraId="12E74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本项目位于内蒙古自治区锡林郭勒盟</w:t>
      </w:r>
      <w:r>
        <w:rPr>
          <w:rFonts w:hint="eastAsia" w:ascii="仿宋_GB2312" w:hAnsi="仿宋_GB2312" w:eastAsia="仿宋_GB2312" w:cs="仿宋_GB2312"/>
          <w:sz w:val="32"/>
          <w:szCs w:val="32"/>
          <w:highlight w:val="none"/>
          <w:lang w:eastAsia="zh-CN"/>
        </w:rPr>
        <w:t>东乌珠穆沁旗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建设路线全长为49km的三级公路，起点坐标为东经116°59′30.6317″，北纬45°32′53.3366″；</w:t>
      </w:r>
      <w:r>
        <w:rPr>
          <w:rFonts w:hint="eastAsia" w:ascii="仿宋_GB2312" w:hAnsi="仿宋_GB2312" w:eastAsia="仿宋_GB2312" w:cs="仿宋_GB2312"/>
          <w:sz w:val="32"/>
          <w:szCs w:val="32"/>
          <w:highlight w:val="none"/>
        </w:rPr>
        <w:t>终点</w:t>
      </w:r>
      <w:r>
        <w:rPr>
          <w:rFonts w:hint="eastAsia" w:ascii="仿宋_GB2312" w:hAnsi="仿宋_GB2312" w:eastAsia="仿宋_GB2312" w:cs="仿宋_GB2312"/>
          <w:sz w:val="32"/>
          <w:szCs w:val="32"/>
          <w:highlight w:val="none"/>
          <w:lang w:val="en-US" w:eastAsia="zh-CN"/>
        </w:rPr>
        <w:t>坐标为东经117°04′39.9770″，北纬45°54′17.3915″</w:t>
      </w:r>
      <w:r>
        <w:rPr>
          <w:rFonts w:hint="eastAsia" w:ascii="仿宋_GB2312" w:hAnsi="仿宋_GB2312" w:eastAsia="仿宋_GB2312" w:cs="仿宋_GB2312"/>
          <w:sz w:val="32"/>
          <w:szCs w:val="32"/>
          <w:highlight w:val="none"/>
        </w:rPr>
        <w:t>，属于</w:t>
      </w:r>
      <w:r>
        <w:rPr>
          <w:rFonts w:hint="eastAsia" w:ascii="仿宋_GB2312" w:hAnsi="仿宋_GB2312" w:eastAsia="仿宋_GB2312" w:cs="仿宋_GB2312"/>
          <w:sz w:val="32"/>
          <w:szCs w:val="32"/>
          <w:highlight w:val="none"/>
          <w:lang w:val="en-US" w:eastAsia="zh-CN"/>
        </w:rPr>
        <w:t>改建</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项目永久占地面积为61.3321公顷，临时占地面积为20.25公顷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路线主线起点位于乡道101线K2+550处，与乡道101线平面交叉，起点桩号K0+000，路线沿乡道102线砂石路向东北方向布线，行进至K40+750处离开乡道102线转向西布线，终点止于盛旺矿业矿区内，终点桩号K44+590，主线长44.59公里。连接线起点与主线K40+750处平面交叉，起点桩号K0+000，连接线沿乡道102线砂石路向东北方向布线，终点止于巴彦敖包嘎查北侧，终点桩号K4+410，连接线长4.41公里。全线路面结构为沥青混凝土路面，采用三级公路标准建设，路基宽8.0米，行车道宽3.5×2 米，土路肩宽2×0.5米，设计行车速度为30km/h。小桥涵与路基同宽。全线设置平面交叉34处，过水路面4处。辅助工程为交通工程及沿线设施。公用工程为排水系统、供水系统、供电系统。临时工程为施工便道、表土堆场、取土场。</w:t>
      </w:r>
      <w:r>
        <w:rPr>
          <w:rFonts w:hint="eastAsia" w:ascii="仿宋_GB2312" w:hAnsi="仿宋_GB2312" w:eastAsia="仿宋_GB2312" w:cs="仿宋_GB2312"/>
          <w:sz w:val="32"/>
          <w:szCs w:val="32"/>
          <w:highlight w:val="none"/>
        </w:rPr>
        <w:t>项目总投资</w:t>
      </w:r>
      <w:r>
        <w:rPr>
          <w:rFonts w:hint="eastAsia" w:ascii="仿宋_GB2312" w:hAnsi="仿宋_GB2312" w:eastAsia="仿宋_GB2312" w:cs="仿宋_GB2312"/>
          <w:sz w:val="32"/>
          <w:szCs w:val="32"/>
          <w:highlight w:val="none"/>
          <w:lang w:val="en-US" w:eastAsia="zh-CN"/>
        </w:rPr>
        <w:t>12412.6787</w:t>
      </w:r>
      <w:r>
        <w:rPr>
          <w:rFonts w:hint="eastAsia" w:ascii="仿宋_GB2312" w:hAnsi="仿宋_GB2312" w:eastAsia="仿宋_GB2312" w:cs="仿宋_GB2312"/>
          <w:sz w:val="32"/>
          <w:szCs w:val="32"/>
          <w:highlight w:val="none"/>
        </w:rPr>
        <w:t>万元，其中环保投资</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万元，占总投资的</w:t>
      </w:r>
      <w:r>
        <w:rPr>
          <w:rFonts w:hint="eastAsia" w:ascii="仿宋_GB2312" w:hAnsi="仿宋_GB2312" w:eastAsia="仿宋_GB2312" w:cs="仿宋_GB2312"/>
          <w:sz w:val="32"/>
          <w:szCs w:val="32"/>
          <w:highlight w:val="none"/>
          <w:lang w:val="en-US" w:eastAsia="zh-CN"/>
        </w:rPr>
        <w:t>1.93</w:t>
      </w:r>
      <w:r>
        <w:rPr>
          <w:rFonts w:hint="eastAsia" w:ascii="仿宋_GB2312" w:hAnsi="仿宋_GB2312" w:eastAsia="仿宋_GB2312" w:cs="仿宋_GB2312"/>
          <w:sz w:val="32"/>
          <w:szCs w:val="32"/>
          <w:highlight w:val="none"/>
        </w:rPr>
        <w:t>%。</w:t>
      </w:r>
    </w:p>
    <w:p w14:paraId="665F9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w:t>
      </w:r>
      <w:r>
        <w:rPr>
          <w:rFonts w:hint="eastAsia" w:ascii="仿宋_GB2312" w:hAnsi="仿宋_GB2312" w:eastAsia="仿宋_GB2312" w:cs="仿宋_GB2312"/>
          <w:sz w:val="32"/>
          <w:szCs w:val="32"/>
          <w:highlight w:val="none"/>
          <w:lang w:eastAsia="zh-CN"/>
        </w:rPr>
        <w:t>《产业结构调整指导目录(2024年本)》</w:t>
      </w:r>
      <w:r>
        <w:rPr>
          <w:rFonts w:hint="eastAsia" w:ascii="仿宋_GB2312" w:hAnsi="仿宋_GB2312" w:eastAsia="仿宋_GB2312" w:cs="仿宋_GB2312"/>
          <w:sz w:val="32"/>
          <w:szCs w:val="32"/>
          <w:highlight w:val="none"/>
        </w:rPr>
        <w:t>，本项目属于</w:t>
      </w:r>
      <w:r>
        <w:rPr>
          <w:rFonts w:hint="eastAsia" w:ascii="仿宋_GB2312" w:hAnsi="仿宋_GB2312" w:eastAsia="仿宋_GB2312" w:cs="仿宋_GB2312"/>
          <w:sz w:val="32"/>
          <w:szCs w:val="32"/>
          <w:highlight w:val="none"/>
          <w:lang w:val="en-US" w:eastAsia="zh-CN"/>
        </w:rPr>
        <w:t>鼓励</w:t>
      </w:r>
      <w:r>
        <w:rPr>
          <w:rFonts w:hint="eastAsia" w:ascii="仿宋_GB2312" w:hAnsi="仿宋_GB2312" w:eastAsia="仿宋_GB2312" w:cs="仿宋_GB2312"/>
          <w:sz w:val="32"/>
          <w:szCs w:val="32"/>
          <w:highlight w:val="none"/>
        </w:rPr>
        <w:t>类建设项目，符合国家相关法律法规，符合国家产业政策要求及我盟“三线一单”管控要求。在全面落实《报告表》中提出的各项污染防治措施后，可使环境污染和生态破坏控制在允许范围内，从生态环境保护的角度分析，该项目建设可行。</w:t>
      </w:r>
    </w:p>
    <w:p w14:paraId="0F884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二、项目建设及运营过程中的相关责任</w:t>
      </w:r>
    </w:p>
    <w:p w14:paraId="77640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（一）废气方面</w:t>
      </w:r>
    </w:p>
    <w:p w14:paraId="18CA0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施工期</w:t>
      </w:r>
      <w:r>
        <w:rPr>
          <w:rFonts w:hint="eastAsia" w:ascii="仿宋_GB2312" w:hAnsi="仿宋_GB2312" w:eastAsia="仿宋_GB2312" w:cs="仿宋_GB2312"/>
          <w:sz w:val="32"/>
          <w:szCs w:val="32"/>
          <w:highlight w:val="none"/>
          <w:lang w:val="en-US" w:eastAsia="zh-CN"/>
        </w:rPr>
        <w:t>加强施工管理，通过临时围挡、洒水降尘、车辆加盖苫布、</w:t>
      </w:r>
      <w:r>
        <w:rPr>
          <w:rFonts w:hint="eastAsia" w:ascii="仿宋_GB2312" w:hAnsi="仿宋_GB2312" w:eastAsia="仿宋_GB2312" w:cs="仿宋_GB2312"/>
          <w:sz w:val="32"/>
          <w:szCs w:val="32"/>
          <w:highlight w:val="none"/>
        </w:rPr>
        <w:t>车辆</w:t>
      </w:r>
      <w:r>
        <w:rPr>
          <w:rFonts w:hint="eastAsia" w:ascii="仿宋_GB2312" w:hAnsi="仿宋_GB2312" w:eastAsia="仿宋_GB2312" w:cs="仿宋_GB2312"/>
          <w:sz w:val="32"/>
          <w:szCs w:val="32"/>
          <w:highlight w:val="none"/>
          <w:lang w:val="en-US" w:eastAsia="zh-CN"/>
        </w:rPr>
        <w:t>限速行驶、车辆冲洗、</w:t>
      </w:r>
      <w:r>
        <w:rPr>
          <w:rFonts w:hint="eastAsia" w:ascii="仿宋_GB2312" w:hAnsi="仿宋_GB2312" w:eastAsia="仿宋_GB2312" w:cs="仿宋_GB2312"/>
          <w:sz w:val="32"/>
          <w:szCs w:val="32"/>
          <w:highlight w:val="none"/>
        </w:rPr>
        <w:t>遇到恶劣天气禁止施工作业等措施，抑制扬尘污染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土石方开挖应分段进行、及时回填，施工开挖后的土石方及建筑材料应定点堆放，采取拦挡、苫盖措施，并对临时弃土、弃渣等易产生扬尘区域采取洒水降尘措施；</w:t>
      </w:r>
      <w:r>
        <w:rPr>
          <w:rFonts w:hint="default" w:ascii="仿宋_GB2312" w:hAnsi="仿宋_GB2312" w:eastAsia="仿宋_GB2312" w:cs="仿宋_GB2312"/>
          <w:sz w:val="32"/>
          <w:szCs w:val="32"/>
          <w:highlight w:val="none"/>
          <w:lang w:val="en-US" w:eastAsia="zh-CN"/>
        </w:rPr>
        <w:t>沥青摊铺作业时，须确保使用的摊铺机械具备良好的密封性及高效除尘</w:t>
      </w:r>
      <w:r>
        <w:rPr>
          <w:rFonts w:hint="eastAsia" w:ascii="仿宋_GB2312" w:hAnsi="仿宋_GB2312" w:eastAsia="仿宋_GB2312" w:cs="仿宋_GB2312"/>
          <w:sz w:val="32"/>
          <w:szCs w:val="32"/>
          <w:highlight w:val="none"/>
          <w:lang w:val="en-US" w:eastAsia="zh-CN"/>
        </w:rPr>
        <w:t>、除味</w:t>
      </w:r>
      <w:r>
        <w:rPr>
          <w:rFonts w:hint="default" w:ascii="仿宋_GB2312" w:hAnsi="仿宋_GB2312" w:eastAsia="仿宋_GB2312" w:cs="仿宋_GB2312"/>
          <w:sz w:val="32"/>
          <w:szCs w:val="32"/>
          <w:highlight w:val="none"/>
          <w:lang w:val="en-US" w:eastAsia="zh-CN"/>
        </w:rPr>
        <w:t>装置，严格控制沥青烟无组织排放。</w:t>
      </w:r>
      <w:r>
        <w:rPr>
          <w:rFonts w:hint="eastAsia" w:ascii="仿宋_GB2312" w:hAnsi="仿宋_GB2312" w:eastAsia="仿宋_GB2312" w:cs="仿宋_GB2312"/>
          <w:sz w:val="32"/>
          <w:szCs w:val="32"/>
          <w:highlight w:val="none"/>
          <w:lang w:val="en-US" w:eastAsia="zh-CN"/>
        </w:rPr>
        <w:t>运营期加强道路定期养护及路线两侧绿化，同时加强交通管理，提高道路利用效率，减少尾气污染。</w:t>
      </w:r>
      <w:r>
        <w:rPr>
          <w:rFonts w:hint="eastAsia" w:ascii="仿宋_GB2312" w:hAnsi="仿宋_GB2312" w:eastAsia="仿宋_GB2312" w:cs="仿宋_GB2312"/>
          <w:sz w:val="32"/>
          <w:szCs w:val="32"/>
          <w:highlight w:val="none"/>
        </w:rPr>
        <w:t>严格</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rPr>
        <w:t>《大气污染物综合排放标准》（GB16297-1996）。</w:t>
      </w:r>
    </w:p>
    <w:p w14:paraId="2305A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（二）废水方面</w:t>
      </w:r>
    </w:p>
    <w:p w14:paraId="69F42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施工废水经沉淀池处理后回用；</w:t>
      </w:r>
      <w:r>
        <w:rPr>
          <w:rFonts w:hint="eastAsia" w:ascii="仿宋_GB2312" w:hAnsi="仿宋_GB2312" w:eastAsia="仿宋_GB2312" w:cs="仿宋_GB2312"/>
          <w:sz w:val="32"/>
          <w:szCs w:val="32"/>
          <w:highlight w:val="none"/>
        </w:rPr>
        <w:t>生活污水经集中收集后</w:t>
      </w:r>
      <w:r>
        <w:rPr>
          <w:rFonts w:hint="eastAsia" w:ascii="仿宋_GB2312" w:hAnsi="仿宋_GB2312" w:eastAsia="仿宋_GB2312" w:cs="仿宋_GB2312"/>
          <w:sz w:val="32"/>
          <w:szCs w:val="32"/>
          <w:highlight w:val="none"/>
          <w:lang w:val="en-US" w:eastAsia="zh-CN"/>
        </w:rPr>
        <w:t>规范处置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应定期检查排水系统，确保排水系统畅通。</w:t>
      </w:r>
    </w:p>
    <w:p w14:paraId="737DD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（三）噪声方面</w:t>
      </w:r>
    </w:p>
    <w:p w14:paraId="36267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施工期</w:t>
      </w:r>
      <w:r>
        <w:rPr>
          <w:rFonts w:hint="eastAsia" w:ascii="仿宋_GB2312" w:hAnsi="仿宋_GB2312" w:eastAsia="仿宋_GB2312" w:cs="仿宋_GB2312"/>
          <w:sz w:val="32"/>
          <w:szCs w:val="32"/>
          <w:highlight w:val="none"/>
        </w:rPr>
        <w:t>加强运输车辆管理，采取</w:t>
      </w:r>
      <w:r>
        <w:rPr>
          <w:rFonts w:hint="eastAsia" w:ascii="仿宋_GB2312" w:hAnsi="仿宋_GB2312" w:eastAsia="仿宋_GB2312" w:cs="仿宋_GB2312"/>
          <w:sz w:val="32"/>
          <w:szCs w:val="32"/>
          <w:highlight w:val="none"/>
          <w:lang w:val="en-US" w:eastAsia="zh-CN"/>
        </w:rPr>
        <w:t>减速慢行</w:t>
      </w:r>
      <w:r>
        <w:rPr>
          <w:rFonts w:hint="eastAsia" w:ascii="仿宋_GB2312" w:hAnsi="仿宋_GB2312" w:eastAsia="仿宋_GB2312" w:cs="仿宋_GB2312"/>
          <w:sz w:val="32"/>
          <w:szCs w:val="32"/>
          <w:highlight w:val="none"/>
        </w:rPr>
        <w:t>、禁止鸣笛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禁止夜间运输</w:t>
      </w:r>
      <w:r>
        <w:rPr>
          <w:rFonts w:hint="eastAsia" w:ascii="仿宋_GB2312" w:hAnsi="仿宋_GB2312" w:eastAsia="仿宋_GB2312" w:cs="仿宋_GB2312"/>
          <w:sz w:val="32"/>
          <w:szCs w:val="32"/>
          <w:highlight w:val="none"/>
        </w:rPr>
        <w:t>等措施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合理安排工作时间，合理布置施工现场</w:t>
      </w:r>
      <w:r>
        <w:rPr>
          <w:rFonts w:hint="eastAsia" w:ascii="仿宋_GB2312" w:hAnsi="仿宋_GB2312" w:eastAsia="仿宋_GB2312" w:cs="仿宋_GB2312"/>
          <w:sz w:val="32"/>
          <w:szCs w:val="32"/>
          <w:highlight w:val="none"/>
        </w:rPr>
        <w:t>，采取减振、降噪等先进技术措施，</w:t>
      </w:r>
      <w:r>
        <w:rPr>
          <w:rFonts w:hint="eastAsia" w:ascii="仿宋_GB2312" w:hAnsi="仿宋_GB2312" w:eastAsia="仿宋_GB2312" w:cs="仿宋_GB2312"/>
          <w:sz w:val="32"/>
          <w:szCs w:val="32"/>
          <w:highlight w:val="none"/>
          <w:lang w:val="en-US" w:eastAsia="zh-CN"/>
        </w:rPr>
        <w:t>选用低噪声设备和工艺减轻噪声污染。运营期加强交通管理，临近敏感点路段设置限速、禁鸣警示牌。</w:t>
      </w:r>
      <w:r>
        <w:rPr>
          <w:rFonts w:hint="eastAsia" w:ascii="仿宋_GB2312" w:hAnsi="仿宋_GB2312" w:eastAsia="仿宋_GB2312" w:cs="仿宋_GB2312"/>
          <w:sz w:val="32"/>
          <w:szCs w:val="32"/>
          <w:highlight w:val="none"/>
        </w:rPr>
        <w:t>施工期</w:t>
      </w:r>
      <w:r>
        <w:rPr>
          <w:rFonts w:hint="eastAsia" w:ascii="仿宋_GB2312" w:hAnsi="仿宋_GB2312" w:eastAsia="仿宋_GB2312" w:cs="仿宋_GB2312"/>
          <w:sz w:val="32"/>
          <w:szCs w:val="32"/>
          <w:highlight w:val="none"/>
          <w:lang w:val="en-US" w:eastAsia="zh-CN"/>
        </w:rPr>
        <w:t>噪声执行《建筑施工噪声排放标准》（GB12523-2025）</w:t>
      </w:r>
      <w:r>
        <w:rPr>
          <w:rFonts w:hint="eastAsia" w:ascii="仿宋_GB2312" w:hAnsi="仿宋_GB2312" w:eastAsia="仿宋_GB2312" w:cs="仿宋_GB2312"/>
          <w:sz w:val="32"/>
          <w:szCs w:val="32"/>
          <w:highlight w:val="none"/>
          <w:lang w:eastAsia="zh-CN"/>
        </w:rPr>
        <w:t>。</w:t>
      </w:r>
    </w:p>
    <w:p w14:paraId="63235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（四）固废方面</w:t>
      </w:r>
    </w:p>
    <w:p w14:paraId="2CAF3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期产生的弃土、弃料等随产随清，及时回收综合利用或清运至正规处置场所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期和</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期产生的生活垃圾集中收集后规范处置，严格按照《一般工业固体废物贮存和填埋污染控制标准》（GB18599-2020）执行</w:t>
      </w:r>
      <w:r>
        <w:rPr>
          <w:rFonts w:hint="eastAsia" w:ascii="仿宋_GB2312" w:hAnsi="仿宋_GB2312" w:eastAsia="仿宋_GB2312" w:cs="仿宋_GB2312"/>
          <w:sz w:val="32"/>
          <w:szCs w:val="32"/>
          <w:highlight w:val="none"/>
          <w:lang w:eastAsia="zh-CN"/>
        </w:rPr>
        <w:t>。</w:t>
      </w:r>
    </w:p>
    <w:p w14:paraId="70505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生态保护</w:t>
      </w:r>
      <w:r>
        <w:rPr>
          <w:rFonts w:hint="eastAsia" w:ascii="楷体" w:hAnsi="楷体" w:eastAsia="楷体" w:cs="楷体"/>
          <w:sz w:val="32"/>
          <w:szCs w:val="32"/>
          <w:highlight w:val="none"/>
        </w:rPr>
        <w:t>方面</w:t>
      </w:r>
    </w:p>
    <w:p w14:paraId="4F9BE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施工期剥离表土单独堆存，施工结束后对动土周边进行复垦和植被恢复，</w:t>
      </w:r>
      <w:r>
        <w:rPr>
          <w:rFonts w:hint="eastAsia" w:ascii="仿宋_GB2312" w:hAnsi="仿宋_GB2312" w:eastAsia="仿宋_GB2312" w:cs="仿宋_GB2312"/>
          <w:sz w:val="32"/>
          <w:szCs w:val="32"/>
          <w:highlight w:val="none"/>
        </w:rPr>
        <w:t>优先使用原生表土和乡土物种，做好项目区周边绿化及生态保护工作；</w:t>
      </w:r>
      <w:r>
        <w:rPr>
          <w:rFonts w:hint="eastAsia" w:ascii="仿宋_GB2312" w:hAnsi="仿宋_GB2312" w:eastAsia="仿宋_GB2312" w:cs="仿宋_GB2312"/>
          <w:sz w:val="32"/>
          <w:szCs w:val="32"/>
          <w:highlight w:val="none"/>
          <w:lang w:val="en-US" w:eastAsia="zh-CN"/>
        </w:rPr>
        <w:t>施工过程中应</w:t>
      </w:r>
      <w:r>
        <w:rPr>
          <w:rFonts w:hint="eastAsia" w:ascii="仿宋_GB2312" w:hAnsi="仿宋_GB2312" w:eastAsia="仿宋_GB2312" w:cs="仿宋_GB2312"/>
          <w:sz w:val="32"/>
          <w:szCs w:val="32"/>
          <w:highlight w:val="none"/>
        </w:rPr>
        <w:t>严格控制施工范围，</w:t>
      </w:r>
      <w:r>
        <w:rPr>
          <w:rFonts w:hint="eastAsia" w:ascii="仿宋_GB2312" w:hAnsi="仿宋_GB2312" w:eastAsia="仿宋_GB2312" w:cs="仿宋_GB2312"/>
          <w:sz w:val="32"/>
          <w:szCs w:val="32"/>
          <w:highlight w:val="none"/>
          <w:lang w:eastAsia="zh-CN"/>
        </w:rPr>
        <w:t>注意保护区域植被及动植物，禁止随意开辟施工道路及场地，禁止对施工区以外地区进行碾压和破坏，禁止随意割草、采药等活动，</w:t>
      </w:r>
      <w:r>
        <w:rPr>
          <w:rFonts w:hint="eastAsia" w:ascii="仿宋_GB2312" w:hAnsi="仿宋_GB2312" w:eastAsia="仿宋_GB2312" w:cs="仿宋_GB2312"/>
          <w:sz w:val="32"/>
          <w:szCs w:val="32"/>
          <w:highlight w:val="none"/>
        </w:rPr>
        <w:t>加强施工</w:t>
      </w:r>
      <w:r>
        <w:rPr>
          <w:rFonts w:hint="eastAsia" w:ascii="仿宋_GB2312" w:hAnsi="仿宋_GB2312" w:eastAsia="仿宋_GB2312" w:cs="仿宋_GB2312"/>
          <w:sz w:val="32"/>
          <w:szCs w:val="32"/>
          <w:highlight w:val="none"/>
          <w:lang w:val="en-US" w:eastAsia="zh-CN"/>
        </w:rPr>
        <w:t>人员</w:t>
      </w:r>
      <w:r>
        <w:rPr>
          <w:rFonts w:hint="eastAsia" w:ascii="仿宋_GB2312" w:hAnsi="仿宋_GB2312" w:eastAsia="仿宋_GB2312" w:cs="仿宋_GB2312"/>
          <w:sz w:val="32"/>
          <w:szCs w:val="32"/>
          <w:highlight w:val="none"/>
        </w:rPr>
        <w:t>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不得破坏原有环境风貌。</w:t>
      </w:r>
    </w:p>
    <w:p w14:paraId="20554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三、执行“三同时”制度</w:t>
      </w:r>
    </w:p>
    <w:p w14:paraId="7124F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本项目建设必须严格执行生态环境保护设施与主体工程同时设计、同时施工、同时投产使用的生态环境保护“三同时”制度。</w:t>
      </w:r>
    </w:p>
    <w:p w14:paraId="0DACA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将生态环境保护措施纳入初步设计报告并落实环保设施投资概算。</w:t>
      </w:r>
    </w:p>
    <w:p w14:paraId="72CEE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将生态环境保护设施建设纳入施工合同，保证生态环境保护设施建设进度和资金。</w:t>
      </w:r>
    </w:p>
    <w:p w14:paraId="2AA91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（三）项目竣工后须按规定程序实施竣工环境保护验收，验收合格后方可正式投运。</w:t>
      </w:r>
    </w:p>
    <w:p w14:paraId="762B6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四、其他要求</w:t>
      </w:r>
    </w:p>
    <w:p w14:paraId="68234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东乌珠穆沁旗生态环境综合行政执法大队对该项目建设期间及运行期间各项生态环境保护措施落实情况进行监督检查和管理。</w:t>
      </w:r>
    </w:p>
    <w:p w14:paraId="6109C3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14:paraId="79789B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p>
    <w:p w14:paraId="2D3E59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03C2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锡林郭勒盟生态环境局</w:t>
      </w:r>
    </w:p>
    <w:p w14:paraId="21F74A79">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p>
    <w:p w14:paraId="0AB7E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7ACC1F19">
      <w:pPr>
        <w:rPr>
          <w:rFonts w:hint="eastAsia" w:ascii="仿宋_GB2312" w:hAnsi="仿宋_GB2312" w:eastAsia="仿宋_GB2312" w:cs="仿宋_GB2312"/>
          <w:sz w:val="32"/>
          <w:szCs w:val="32"/>
          <w:highlight w:val="none"/>
        </w:rPr>
      </w:pPr>
    </w:p>
    <w:p w14:paraId="2EF48663">
      <w:pPr>
        <w:pStyle w:val="3"/>
        <w:rPr>
          <w:rFonts w:hint="eastAsia" w:ascii="仿宋_GB2312" w:hAnsi="仿宋_GB2312" w:eastAsia="仿宋_GB2312" w:cs="仿宋_GB2312"/>
          <w:sz w:val="32"/>
          <w:szCs w:val="32"/>
          <w:highlight w:val="none"/>
        </w:rPr>
      </w:pPr>
    </w:p>
    <w:p w14:paraId="5B8538A4">
      <w:pPr>
        <w:rPr>
          <w:rFonts w:hint="eastAsia" w:ascii="仿宋_GB2312" w:hAnsi="仿宋_GB2312" w:eastAsia="仿宋_GB2312" w:cs="仿宋_GB2312"/>
          <w:sz w:val="32"/>
          <w:szCs w:val="32"/>
          <w:highlight w:val="none"/>
        </w:rPr>
      </w:pPr>
    </w:p>
    <w:p w14:paraId="3360E315">
      <w:pPr>
        <w:rPr>
          <w:rFonts w:hint="eastAsia" w:ascii="仿宋_GB2312" w:hAnsi="仿宋_GB2312" w:eastAsia="仿宋_GB2312" w:cs="仿宋_GB2312"/>
          <w:sz w:val="32"/>
          <w:szCs w:val="32"/>
          <w:highlight w:val="none"/>
        </w:rPr>
      </w:pPr>
    </w:p>
    <w:p w14:paraId="35570953">
      <w:pPr>
        <w:rPr>
          <w:rFonts w:hint="eastAsia" w:ascii="仿宋_GB2312" w:hAnsi="仿宋_GB2312" w:eastAsia="仿宋_GB2312" w:cs="仿宋_GB2312"/>
          <w:sz w:val="32"/>
          <w:szCs w:val="32"/>
          <w:highlight w:val="none"/>
        </w:rPr>
      </w:pPr>
      <w:bookmarkStart w:id="0" w:name="_GoBack"/>
      <w:bookmarkEnd w:id="0"/>
    </w:p>
    <w:p w14:paraId="555FBDCE">
      <w:pPr>
        <w:rPr>
          <w:rFonts w:hint="eastAsia" w:ascii="仿宋_GB2312" w:hAnsi="仿宋_GB2312" w:eastAsia="仿宋_GB2312" w:cs="仿宋_GB2312"/>
          <w:sz w:val="32"/>
          <w:szCs w:val="32"/>
          <w:highlight w:val="none"/>
        </w:rPr>
      </w:pPr>
    </w:p>
    <w:p w14:paraId="3A0C8614">
      <w:pPr>
        <w:rPr>
          <w:rFonts w:hint="eastAsia" w:ascii="仿宋_GB2312" w:hAnsi="仿宋_GB2312" w:eastAsia="仿宋_GB2312" w:cs="仿宋_GB2312"/>
          <w:sz w:val="32"/>
          <w:szCs w:val="32"/>
          <w:highlight w:val="none"/>
        </w:rPr>
      </w:pPr>
    </w:p>
    <w:p w14:paraId="2B36CA1A">
      <w:pPr>
        <w:rPr>
          <w:rFonts w:hint="eastAsia" w:ascii="仿宋_GB2312" w:hAnsi="仿宋_GB2312" w:eastAsia="仿宋_GB2312" w:cs="仿宋_GB2312"/>
          <w:sz w:val="32"/>
          <w:szCs w:val="32"/>
          <w:highlight w:val="none"/>
        </w:rPr>
      </w:pPr>
    </w:p>
    <w:p w14:paraId="4BC1ECFA">
      <w:pPr>
        <w:rPr>
          <w:rFonts w:hint="eastAsia" w:ascii="仿宋_GB2312" w:hAnsi="仿宋_GB2312" w:eastAsia="仿宋_GB2312" w:cs="仿宋_GB2312"/>
          <w:sz w:val="32"/>
          <w:szCs w:val="32"/>
          <w:highlight w:val="none"/>
        </w:rPr>
      </w:pPr>
    </w:p>
    <w:p w14:paraId="16D39E9F">
      <w:pPr>
        <w:rPr>
          <w:rFonts w:hint="eastAsia" w:ascii="仿宋_GB2312" w:hAnsi="仿宋_GB2312" w:eastAsia="仿宋_GB2312" w:cs="仿宋_GB2312"/>
          <w:sz w:val="32"/>
          <w:szCs w:val="32"/>
          <w:highlight w:val="none"/>
        </w:rPr>
      </w:pPr>
    </w:p>
    <w:p w14:paraId="16AEBAF0">
      <w:pPr>
        <w:pStyle w:val="3"/>
        <w:rPr>
          <w:rFonts w:hint="eastAsia"/>
          <w:highlight w:val="none"/>
        </w:rPr>
      </w:pPr>
    </w:p>
    <w:p w14:paraId="16EDF559">
      <w:pPr>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57785</wp:posOffset>
                </wp:positionV>
                <wp:extent cx="5579745" cy="10795"/>
                <wp:effectExtent l="0" t="4445" r="1905" b="13335"/>
                <wp:wrapNone/>
                <wp:docPr id="12" name="直接箭头连接符 1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4.55pt;height:0.85pt;width:439.35pt;z-index:251659264;mso-width-relative:page;mso-height-relative:page;" filled="f" stroked="t" coordsize="21600,21600" o:gfxdata="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8CgRXVAAAABwEAAA8AAAAAAAAAAQAgAAAAIgAA&#10;AGRycy9kb3ducmV2LnhtbFBLAQIUABQAAAAIAIdO4kDdojgs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抄送：盟生态环境综合行政执法支队、盟生态环境局东乌珠穆沁旗分局。</w:t>
      </w:r>
    </w:p>
    <w:p w14:paraId="70319025">
      <w:pPr>
        <w:ind w:firstLine="280" w:firstLineChars="100"/>
        <w:rPr>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385445</wp:posOffset>
                </wp:positionV>
                <wp:extent cx="5579745" cy="10795"/>
                <wp:effectExtent l="0" t="4445" r="1905" b="13335"/>
                <wp:wrapNone/>
                <wp:docPr id="2" name="直接箭头连接符 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30.35pt;height:0.85pt;width:439.35pt;z-index:251661312;mso-width-relative:page;mso-height-relative:page;" filled="f" stroked="t" coordsize="21600,21600" o:gfxdata="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TxaAtcAAAAIAQAADwAAAAAAAAABACAAAAAi&#10;AAAAZHJzL2Rvd25yZXYueG1sUEsBAhQAFAAAAAgAh07iQO5NW0QLAgAABAQAAA4AAAAAAAAAAQAg&#10;AAAAJgEAAGRycy9lMm9Eb2MueG1sUEsFBgAAAAAGAAYAWQEAAKM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13970</wp:posOffset>
                </wp:positionV>
                <wp:extent cx="5579745" cy="10795"/>
                <wp:effectExtent l="0" t="4445" r="1905" b="13335"/>
                <wp:wrapNone/>
                <wp:docPr id="1" name="直接箭头连接符 1"/>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1.1pt;height:0.85pt;width:439.35pt;z-index:251660288;mso-width-relative:page;mso-height-relative:page;" filled="f" stroked="t" coordsize="21600,21600" o:gfxdata="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&#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iLVL9UAAAAGAQAADwAAAAAAAAABACAAAAAiAAAA&#10;ZHJzL2Rvd25yZXYueG1sUEsBAhQAFAAAAAgAh07iQMJOwGUKAgAABAQAAA4AAAAAAAAAAQAgAAAA&#10;JAEAAGRycy9lMm9Eb2MueG1sUEsFBgAAAAAGAAYAWQEAAKA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锡林郭勒盟生态环境局办公室</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rPr>
        <w:t>日印发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362D"/>
    <w:rsid w:val="01BA61B0"/>
    <w:rsid w:val="029072C2"/>
    <w:rsid w:val="038E0367"/>
    <w:rsid w:val="03C94DF8"/>
    <w:rsid w:val="04CF2E9B"/>
    <w:rsid w:val="04EF16F3"/>
    <w:rsid w:val="05AC22B4"/>
    <w:rsid w:val="05E7509A"/>
    <w:rsid w:val="05FE69C5"/>
    <w:rsid w:val="06400C4E"/>
    <w:rsid w:val="096609CC"/>
    <w:rsid w:val="0B7E53EB"/>
    <w:rsid w:val="0C647288"/>
    <w:rsid w:val="0F401D30"/>
    <w:rsid w:val="113D24B2"/>
    <w:rsid w:val="117143B2"/>
    <w:rsid w:val="11847C41"/>
    <w:rsid w:val="11AB78C4"/>
    <w:rsid w:val="11B37AEF"/>
    <w:rsid w:val="150712B5"/>
    <w:rsid w:val="15437C12"/>
    <w:rsid w:val="161D03CE"/>
    <w:rsid w:val="16F251DE"/>
    <w:rsid w:val="199649B5"/>
    <w:rsid w:val="1A3441CE"/>
    <w:rsid w:val="1B1541F5"/>
    <w:rsid w:val="1E4A0464"/>
    <w:rsid w:val="1F594207"/>
    <w:rsid w:val="1F974FE3"/>
    <w:rsid w:val="1FD04999"/>
    <w:rsid w:val="22C85EE6"/>
    <w:rsid w:val="24CC572F"/>
    <w:rsid w:val="25B763DF"/>
    <w:rsid w:val="267F67D1"/>
    <w:rsid w:val="283E4B96"/>
    <w:rsid w:val="2A950CB9"/>
    <w:rsid w:val="2AD03A9F"/>
    <w:rsid w:val="2B536BAA"/>
    <w:rsid w:val="2B9D6077"/>
    <w:rsid w:val="2C3F36A7"/>
    <w:rsid w:val="2D5B3AF4"/>
    <w:rsid w:val="2DF24D8A"/>
    <w:rsid w:val="2E075A2A"/>
    <w:rsid w:val="2E5E0A64"/>
    <w:rsid w:val="2EFC3352"/>
    <w:rsid w:val="3086532C"/>
    <w:rsid w:val="30BD6874"/>
    <w:rsid w:val="30CD2F5B"/>
    <w:rsid w:val="310444A3"/>
    <w:rsid w:val="312829E4"/>
    <w:rsid w:val="312E2368"/>
    <w:rsid w:val="32C0264B"/>
    <w:rsid w:val="34B120B3"/>
    <w:rsid w:val="34B166F0"/>
    <w:rsid w:val="357E0838"/>
    <w:rsid w:val="359C1DED"/>
    <w:rsid w:val="35D15757"/>
    <w:rsid w:val="360D5BA8"/>
    <w:rsid w:val="36145188"/>
    <w:rsid w:val="36AD2EE7"/>
    <w:rsid w:val="36D13079"/>
    <w:rsid w:val="37555A58"/>
    <w:rsid w:val="37C87FD8"/>
    <w:rsid w:val="37CF1F24"/>
    <w:rsid w:val="38454688"/>
    <w:rsid w:val="3B0A0908"/>
    <w:rsid w:val="3FA40CD6"/>
    <w:rsid w:val="419929E5"/>
    <w:rsid w:val="41EE356A"/>
    <w:rsid w:val="425E616B"/>
    <w:rsid w:val="42776E2B"/>
    <w:rsid w:val="463E3B5B"/>
    <w:rsid w:val="46B04A59"/>
    <w:rsid w:val="46D70238"/>
    <w:rsid w:val="46F10BCE"/>
    <w:rsid w:val="4740402F"/>
    <w:rsid w:val="476F0D8E"/>
    <w:rsid w:val="47D64C01"/>
    <w:rsid w:val="48374419"/>
    <w:rsid w:val="4ACD3DE4"/>
    <w:rsid w:val="4ADD01A4"/>
    <w:rsid w:val="4B187071"/>
    <w:rsid w:val="4CCB0C17"/>
    <w:rsid w:val="4D5127E6"/>
    <w:rsid w:val="4DE66FB2"/>
    <w:rsid w:val="4F391364"/>
    <w:rsid w:val="50FF144F"/>
    <w:rsid w:val="52081BED"/>
    <w:rsid w:val="54887525"/>
    <w:rsid w:val="55432F3C"/>
    <w:rsid w:val="56391260"/>
    <w:rsid w:val="578510E9"/>
    <w:rsid w:val="57C02622"/>
    <w:rsid w:val="58E32A6C"/>
    <w:rsid w:val="59547E78"/>
    <w:rsid w:val="59A52665"/>
    <w:rsid w:val="5A0C7DA1"/>
    <w:rsid w:val="5A6C17A9"/>
    <w:rsid w:val="5B822F43"/>
    <w:rsid w:val="5EBE53E1"/>
    <w:rsid w:val="5FA6467B"/>
    <w:rsid w:val="61091114"/>
    <w:rsid w:val="61A92379"/>
    <w:rsid w:val="622D4D58"/>
    <w:rsid w:val="6260512D"/>
    <w:rsid w:val="6292105F"/>
    <w:rsid w:val="64412D3D"/>
    <w:rsid w:val="652E1513"/>
    <w:rsid w:val="66106E6A"/>
    <w:rsid w:val="67424E02"/>
    <w:rsid w:val="67B81568"/>
    <w:rsid w:val="67FC76A6"/>
    <w:rsid w:val="68070CD7"/>
    <w:rsid w:val="683B7691"/>
    <w:rsid w:val="692D2530"/>
    <w:rsid w:val="698F00A6"/>
    <w:rsid w:val="6A3F387A"/>
    <w:rsid w:val="6CFF32DC"/>
    <w:rsid w:val="6D6655C2"/>
    <w:rsid w:val="6E2A65EF"/>
    <w:rsid w:val="70FA674D"/>
    <w:rsid w:val="710912FC"/>
    <w:rsid w:val="720C2BDC"/>
    <w:rsid w:val="72B10ABA"/>
    <w:rsid w:val="72CE1C3F"/>
    <w:rsid w:val="72F07E08"/>
    <w:rsid w:val="746F1200"/>
    <w:rsid w:val="75525686"/>
    <w:rsid w:val="75D73501"/>
    <w:rsid w:val="768E0063"/>
    <w:rsid w:val="76DD06A3"/>
    <w:rsid w:val="7B30793B"/>
    <w:rsid w:val="7DBD2FDC"/>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1"/>
    <w:unhideWhenUsed/>
    <w:qFormat/>
    <w:uiPriority w:val="0"/>
    <w:pPr>
      <w:ind w:firstLine="420" w:firstLineChars="200"/>
    </w:pPr>
  </w:style>
  <w:style w:type="character" w:styleId="8">
    <w:name w:val="Strong"/>
    <w:basedOn w:val="7"/>
    <w:qFormat/>
    <w:uiPriority w:val="0"/>
    <w:rPr>
      <w:b/>
    </w:rPr>
  </w:style>
  <w:style w:type="paragraph" w:customStyle="1" w:styleId="9">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7464bb11-614f-407b-9b1c-305a4c24976b</errorID>
      <errorWord>(</errorWord>
      <group>L1_Format</group>
      <groupName>格式问题</groupName>
      <ability>L2_HalfPunc</ability>
      <abilityName>全半角检查</abilityName>
      <candidateList>
        <item>（</item>
      </candidateList>
      <explain>文本全半角错误。</explain>
      <paraID>71DE8AA1</paraID>
      <start>8</start>
      <end>9</end>
      <status>modified</status>
      <modifiedWord>（</modifiedWord>
      <trackRevisions>false</trackRevisions>
    </reviewItem>
    <reviewItem>
      <errorID>623ece4c-4744-4bac-bb74-874df962b758</errorID>
      <errorWord>)</errorWord>
      <group>L1_Format</group>
      <groupName>格式问题</groupName>
      <ability>L2_HalfPunc</ability>
      <abilityName>全半角检查</abilityName>
      <candidateList>
        <item>）</item>
      </candidateList>
      <explain>文本全半角错误。</explain>
      <paraID>71DE8AA1</paraID>
      <start>14</start>
      <end>15</end>
      <status>modified</status>
      <modifiedWord>）</modifiedWord>
      <trackRevisions>false</trackRevisions>
    </reviewItem>
    <reviewItem>
      <errorID>40460d50-eea6-4d80-983d-2b0560fb8a21</errorID>
      <errorWord>:</errorWord>
      <group>L1_Format</group>
      <groupName>格式问题</groupName>
      <ability>L2_HalfPunc</ability>
      <abilityName>全半角检查</abilityName>
      <candidateList>
        <item>：</item>
      </candidateList>
      <explain>文本全半角错误。</explain>
      <paraID>7323A254</paraID>
      <start>11</start>
      <end>12</end>
      <status>modified</status>
      <modifiedWord>：</modifiedWord>
      <trackRevisions>false</trackRevisions>
    </reviewItem>
    <reviewItem>
      <errorID>22e36686-ea5f-4c38-abc8-886d420a0042</errorID>
      <errorWord>(</errorWord>
      <group>L1_Format</group>
      <groupName>格式问题</groupName>
      <ability>L2_HalfPunc</ability>
      <abilityName>全半角检查</abilityName>
      <candidateList>
        <item>（</item>
      </candidateList>
      <explain>文本全半角错误。</explain>
      <paraID>3EDB3F2A</paraID>
      <start>28</start>
      <end>29</end>
      <status>modified</status>
      <modifiedWord>（</modifiedWord>
      <trackRevisions>false</trackRevisions>
    </reviewItem>
    <reviewItem>
      <errorID>edb9e077-0477-44d8-980d-3489530d0430</errorID>
      <errorWord>)</errorWord>
      <group>L1_Format</group>
      <groupName>格式问题</groupName>
      <ability>L2_HalfPunc</ability>
      <abilityName>全半角检查</abilityName>
      <candidateList>
        <item>）</item>
      </candidateList>
      <explain>文本全半角错误。</explain>
      <paraID>3EDB3F2A</paraID>
      <start>34</start>
      <end>35</end>
      <status>modified</status>
      <modifiedWord>）</modifiedWord>
      <trackRevisions>false</trackRevisions>
    </reviewItem>
    <reviewItem>
      <errorID>8db40c67-8069-4de5-b315-c326ee230246</errorID>
      <errorWord>,</errorWord>
      <group>L1_Format</group>
      <groupName>格式问题</groupName>
      <ability>L2_HalfPunc</ability>
      <abilityName>全半角检查</abilityName>
      <candidateList>
        <item>，</item>
      </candidateList>
      <explain>文本全半角错误。</explain>
      <paraID>12E74D49</paraID>
      <start>148</start>
      <end>149</end>
      <status>modified</status>
      <modifiedWord>，</modifiedWord>
      <trackRevisions>false</trackRevisions>
    </reviewItem>
    <reviewItem>
      <errorID>e3eb9d04-4279-4f56-b478-c0aa806ab1a8</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665F9C57</paraID>
      <start>2</start>
      <end>22</end>
      <status>modified</status>
      <modifiedWord>《产业结构调整指导目录(2024年本)》</modifiedWord>
      <trackRevisions>false</trackRevisions>
    </reviewItem>
    <reviewItem>
      <errorID>b6feb7f6-bdc6-4088-8831-7c24060a610b</errorID>
      <errorWord>期</errorWord>
      <group>L1_Word</group>
      <groupName>字词问题</groupName>
      <ability>L2_Typo</ability>
      <abilityName>字词错误</abilityName>
      <candidateList>
        <item>期间</item>
      </candidateList>
      <explain>〈名〉某个时期里面：农忙～｜春节～｜抗战～。</explain>
      <paraID>18CA0BE8</paraID>
      <start>188</start>
      <end>189</end>
      <status>ignored</status>
      <modifiedWord/>
      <trackRevisions>false</trackRevisions>
    </reviewItem>
    <reviewItem>
      <errorID>e113f3c7-4ee7-49c2-9655-13a8f029d54f</errorID>
      <errorWord>,</errorWord>
      <group>L1_Format</group>
      <groupName>格式问题</groupName>
      <ability>L2_HalfPunc</ability>
      <abilityName>全半角检查</abilityName>
      <candidateList>
        <item>，</item>
      </candidateList>
      <explain>文本全半角错误。</explain>
      <paraID>18CA0BE8</paraID>
      <start>204</start>
      <end>205</end>
      <status>modified</status>
      <modifiedWord>，</modifiedWord>
      <trackRevisions>false</trackRevisions>
    </reviewItem>
    <reviewItem>
      <errorID>a3d1aecd-2560-4a3e-a3bd-d5c73bcf6491</errorID>
      <errorWord>期</errorWord>
      <group>L1_Word</group>
      <groupName>字词问题</groupName>
      <ability>L2_Typo</ability>
      <abilityName>字词错误</abilityName>
      <candidateList>
        <item>期间</item>
      </candidateList>
      <explain>〈名〉某个时期里面：农忙～｜春节～｜抗战～。</explain>
      <paraID>69F4237E</paraID>
      <start>34</start>
      <end>35</end>
      <status>ignored</status>
      <modifiedWord/>
      <trackRevisions>false</trackRevisions>
    </reviewItem>
    <reviewItem>
      <errorID>69a2585d-3bf1-4ccd-a7f5-36f08db73dc9</errorID>
      <errorWord>期</errorWord>
      <group>L1_Word</group>
      <groupName>字词问题</groupName>
      <ability>L2_Typo</ability>
      <abilityName>字词错误</abilityName>
      <candidateList>
        <item>期间</item>
      </candidateList>
      <explain>〈名〉某个时期里面：农忙～｜春节～｜抗战～。</explain>
      <paraID>36267ABD</paraID>
      <start>86</start>
      <end>87</end>
      <status>ignored</status>
      <modifiedWord/>
      <trackRevisions>false</trackRevisions>
    </reviewItem>
    <reviewItem>
      <errorID>782c11f5-4bb0-4969-8db1-c111cea3b0b2</errorID>
      <errorWord>）要</errorWord>
      <group>L1_Word</group>
      <groupName>字词问题</groupName>
      <ability>L2_Typo</ability>
      <abilityName>字词错误</abilityName>
      <candidateList>
        <item>）</item>
      </candidateList>
      <explain/>
      <paraID> DACA1BB</paraID>
      <start>2</start>
      <end>3</end>
      <status>modified</status>
      <modifiedWord>）</modifiedWord>
      <trackRevisions>false</trackRevisions>
    </reviewItem>
    <reviewItem>
      <errorID>5b284eb8-bfa0-4923-b2bf-4a9a14c943c9</errorID>
      <errorWord>）要</errorWord>
      <group>L1_Word</group>
      <groupName>字词问题</groupName>
      <ability>L2_Typo</ability>
      <abilityName>字词错误</abilityName>
      <candidateList>
        <item>）</item>
      </candidateList>
      <explain/>
      <paraID>72CEE4F5</paraID>
      <start>2</start>
      <end>3</end>
      <status>modified</status>
      <modifiedWord>）</modifiedWord>
      <trackRevisions>false</trackRevisions>
    </reviewItem>
    <reviewItem>
      <errorID>65c6b16e-5ccf-42af-9a54-5a883a678d2a</errorID>
      <errorWord>。</errorWord>
      <group>L1_Grammar</group>
      <groupName>语法问题</groupName>
      <ability>L2_Collocation</ability>
      <abilityName>搭配不当</abilityName>
      <candidateList>
        <item>投入。</item>
      </candidateList>
      <explain>句子中可能存在主谓、动宾、定语中心语、状语中心语、补语中心语、关联词搭配不当等问题。</explain>
      <paraID>72CEE4F5</paraID>
      <start>38</start>
      <end>39</end>
      <status>ignored</status>
      <modifiedWord/>
      <trackRevisions>false</trackRevisions>
    </reviewItem>
    <reviewItem>
      <errorID>8fbe1e23-5f91-4ffd-8d33-4180c06a45f2</errorID>
      <errorWord>查和管理</errorWord>
      <group>L1_Grammar</group>
      <groupName>语法问题</groupName>
      <ability>L2_Collocation</ability>
      <abilityName>搭配不当</abilityName>
      <candidateList>
        <item>查</item>
      </candidateList>
      <explain>句子中可能存在主谓、动宾、定语中心语、状语中心语、补语中心语、关联词搭配不当等问题。</explain>
      <paraID>6823440F</paraID>
      <start>50</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b52d8-474f-4f53-b476-f75261ceb474}">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1795</Words>
  <Characters>1985</Characters>
  <Lines>0</Lines>
  <Paragraphs>0</Paragraphs>
  <TotalTime>15</TotalTime>
  <ScaleCrop>false</ScaleCrop>
  <LinksUpToDate>false</LinksUpToDate>
  <CharactersWithSpaces>2000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2026-05-12T00:57:00Z</cp:lastPrinted>
  <dcterms:modified xsi:type="dcterms:W3CDTF">2026-05-14T01:27:38Z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F5AD1B435E944514A0ABF2A032B7437C_13</vt:lpwstr>
  </property>
  <property fmtid="{D5CDD505-2E9C-101B-9397-08002B2CF9AE}" pid="4" name="KSOTemplateDocerSaveRecord">
    <vt:lpwstr>eyJoZGlkIjoiNzQ5YzIwZGE2ZmU0ZDQ1NzU1ODA3Y2ZhM2Y3NzgzNmIiLCJ1c2VySWQiOiIyNzY5NTQ3NjAifQ==</vt:lpwstr>
  </property>
</Properties>
</file>